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6F405" w14:textId="77777777" w:rsidR="001A1DC8" w:rsidRPr="007D16E4" w:rsidRDefault="0060581F" w:rsidP="00E41151">
      <w:pPr>
        <w:spacing w:line="360" w:lineRule="auto"/>
        <w:jc w:val="center"/>
        <w:rPr>
          <w:rFonts w:ascii="Arial" w:hAnsi="Arial" w:cs="Arial"/>
          <w:b/>
          <w:bCs/>
          <w:sz w:val="32"/>
          <w:szCs w:val="32"/>
        </w:rPr>
      </w:pPr>
      <w:r w:rsidRPr="007D16E4">
        <w:rPr>
          <w:rFonts w:ascii="Arial" w:hAnsi="Arial" w:cs="Arial"/>
          <w:b/>
          <w:bCs/>
          <w:sz w:val="32"/>
          <w:szCs w:val="32"/>
        </w:rPr>
        <w:t>Teilnahmeformular</w:t>
      </w:r>
    </w:p>
    <w:p w14:paraId="539081E3" w14:textId="448169CB" w:rsidR="00651E5E" w:rsidRDefault="00C44862" w:rsidP="00004F19">
      <w:pPr>
        <w:pBdr>
          <w:top w:val="single" w:sz="4" w:space="0" w:color="auto"/>
          <w:left w:val="single" w:sz="4" w:space="4" w:color="auto"/>
          <w:bottom w:val="single" w:sz="4" w:space="1" w:color="auto"/>
          <w:right w:val="single" w:sz="4" w:space="5" w:color="auto"/>
        </w:pBdr>
        <w:spacing w:line="312" w:lineRule="auto"/>
        <w:jc w:val="center"/>
        <w:rPr>
          <w:rFonts w:ascii="Arial" w:hAnsi="Arial" w:cs="Arial"/>
          <w:b/>
          <w:bCs/>
          <w:sz w:val="22"/>
          <w:szCs w:val="22"/>
        </w:rPr>
      </w:pPr>
      <w:r>
        <w:rPr>
          <w:rFonts w:ascii="Arial" w:hAnsi="Arial" w:cs="Arial"/>
          <w:b/>
          <w:bCs/>
          <w:sz w:val="22"/>
          <w:szCs w:val="22"/>
        </w:rPr>
        <w:t xml:space="preserve">Ausschreibung </w:t>
      </w:r>
      <w:r w:rsidR="0014292A" w:rsidRPr="0014292A">
        <w:rPr>
          <w:rFonts w:ascii="Arial" w:hAnsi="Arial" w:cs="Arial"/>
          <w:b/>
          <w:bCs/>
          <w:sz w:val="22"/>
          <w:szCs w:val="22"/>
        </w:rPr>
        <w:t>von Planungs- und Bauleistungen (Generalunternehmer) im Rahmen des Breitbandausbaus in Nordhorn</w:t>
      </w:r>
    </w:p>
    <w:p w14:paraId="35AD4411" w14:textId="77777777" w:rsidR="00186735" w:rsidRDefault="00186735" w:rsidP="00E41151">
      <w:pPr>
        <w:spacing w:line="360" w:lineRule="auto"/>
        <w:rPr>
          <w:rFonts w:ascii="Arial" w:hAnsi="Arial" w:cs="Arial"/>
          <w:b/>
          <w:bCs/>
          <w:sz w:val="22"/>
          <w:szCs w:val="22"/>
        </w:rPr>
      </w:pPr>
    </w:p>
    <w:p w14:paraId="4AE59793" w14:textId="3932FB74" w:rsidR="00004F19" w:rsidRPr="00004F19" w:rsidRDefault="00004F19" w:rsidP="00E41151">
      <w:pPr>
        <w:spacing w:line="360" w:lineRule="auto"/>
        <w:rPr>
          <w:rFonts w:ascii="Arial" w:hAnsi="Arial" w:cs="Arial"/>
          <w:sz w:val="22"/>
          <w:szCs w:val="22"/>
        </w:rPr>
      </w:pPr>
      <w:r>
        <w:rPr>
          <w:rFonts w:ascii="Arial" w:hAnsi="Arial" w:cs="Arial"/>
          <w:b/>
          <w:bCs/>
          <w:sz w:val="22"/>
          <w:szCs w:val="22"/>
        </w:rPr>
        <w:t xml:space="preserve">Teilnahmeantrag für </w:t>
      </w:r>
      <w:r w:rsidRPr="00004F19">
        <w:rPr>
          <w:rFonts w:ascii="Arial" w:hAnsi="Arial" w:cs="Arial"/>
          <w:sz w:val="22"/>
          <w:szCs w:val="22"/>
        </w:rPr>
        <w:t>(bitte ankreuzen):</w:t>
      </w:r>
    </w:p>
    <w:p w14:paraId="776695A7" w14:textId="77777777" w:rsidR="00004F19" w:rsidRPr="00004F19" w:rsidRDefault="00004F19" w:rsidP="00004F19">
      <w:pPr>
        <w:spacing w:line="360" w:lineRule="auto"/>
        <w:rPr>
          <w:rFonts w:ascii="Arial" w:hAnsi="Arial" w:cs="Arial"/>
          <w:sz w:val="22"/>
          <w:szCs w:val="22"/>
        </w:rPr>
      </w:pPr>
      <w:r w:rsidRPr="00004F19">
        <w:rPr>
          <w:rFonts w:ascii="Segoe UI Symbol" w:hAnsi="Segoe UI Symbol" w:cs="Segoe UI Symbol"/>
          <w:sz w:val="22"/>
          <w:szCs w:val="22"/>
        </w:rPr>
        <w:t>☐</w:t>
      </w:r>
      <w:r w:rsidRPr="00004F19">
        <w:rPr>
          <w:rFonts w:ascii="Arial" w:hAnsi="Arial" w:cs="Arial"/>
          <w:sz w:val="22"/>
          <w:szCs w:val="22"/>
        </w:rPr>
        <w:t xml:space="preserve"> Los 1 – „Nordhorn Süd“ </w:t>
      </w:r>
    </w:p>
    <w:p w14:paraId="35881823" w14:textId="77777777" w:rsidR="00004F19" w:rsidRPr="00004F19" w:rsidRDefault="00004F19" w:rsidP="00004F19">
      <w:pPr>
        <w:spacing w:line="360" w:lineRule="auto"/>
        <w:rPr>
          <w:rFonts w:ascii="Arial" w:hAnsi="Arial" w:cs="Arial"/>
          <w:sz w:val="22"/>
          <w:szCs w:val="22"/>
        </w:rPr>
      </w:pPr>
      <w:r w:rsidRPr="00004F19">
        <w:rPr>
          <w:rFonts w:ascii="Segoe UI Symbol" w:hAnsi="Segoe UI Symbol" w:cs="Segoe UI Symbol"/>
          <w:sz w:val="22"/>
          <w:szCs w:val="22"/>
        </w:rPr>
        <w:t>☐</w:t>
      </w:r>
      <w:r w:rsidRPr="00004F19">
        <w:rPr>
          <w:rFonts w:ascii="Arial" w:hAnsi="Arial" w:cs="Arial"/>
          <w:sz w:val="22"/>
          <w:szCs w:val="22"/>
        </w:rPr>
        <w:t xml:space="preserve"> Los 2 – „Nordhorn II“</w:t>
      </w:r>
    </w:p>
    <w:p w14:paraId="449C0177" w14:textId="77777777" w:rsidR="00004F19" w:rsidRDefault="00004F19" w:rsidP="00E41151">
      <w:pPr>
        <w:spacing w:line="360" w:lineRule="auto"/>
        <w:rPr>
          <w:rFonts w:ascii="Arial" w:hAnsi="Arial" w:cs="Arial"/>
          <w:b/>
          <w:bCs/>
          <w:sz w:val="22"/>
          <w:szCs w:val="22"/>
        </w:rPr>
      </w:pPr>
    </w:p>
    <w:p w14:paraId="1CA9DF67" w14:textId="77777777" w:rsidR="00004F19" w:rsidRDefault="00004F19" w:rsidP="00E41151">
      <w:pPr>
        <w:spacing w:line="360" w:lineRule="auto"/>
        <w:rPr>
          <w:rFonts w:ascii="Arial" w:hAnsi="Arial" w:cs="Arial"/>
          <w:b/>
          <w:bCs/>
          <w:sz w:val="22"/>
          <w:szCs w:val="22"/>
        </w:rPr>
      </w:pPr>
    </w:p>
    <w:tbl>
      <w:tblPr>
        <w:tblStyle w:val="Tabellenraster"/>
        <w:tblW w:w="9322" w:type="dxa"/>
        <w:tblCellMar>
          <w:top w:w="108" w:type="dxa"/>
          <w:bottom w:w="108" w:type="dxa"/>
        </w:tblCellMar>
        <w:tblLook w:val="00A0" w:firstRow="1" w:lastRow="0" w:firstColumn="1" w:lastColumn="0" w:noHBand="0" w:noVBand="0"/>
      </w:tblPr>
      <w:tblGrid>
        <w:gridCol w:w="792"/>
        <w:gridCol w:w="3225"/>
        <w:gridCol w:w="5305"/>
      </w:tblGrid>
      <w:tr w:rsidR="00B2167A" w14:paraId="69D3CB56" w14:textId="77777777" w:rsidTr="006D77EB">
        <w:tc>
          <w:tcPr>
            <w:tcW w:w="9322" w:type="dxa"/>
            <w:gridSpan w:val="3"/>
          </w:tcPr>
          <w:p w14:paraId="53190F00" w14:textId="1B3284FE" w:rsidR="00B2167A" w:rsidRPr="00FE6783" w:rsidRDefault="00FE6783" w:rsidP="00534893">
            <w:pPr>
              <w:spacing w:line="360" w:lineRule="auto"/>
              <w:rPr>
                <w:rFonts w:ascii="Arial" w:hAnsi="Arial" w:cs="Arial"/>
                <w:b/>
              </w:rPr>
            </w:pPr>
            <w:r w:rsidRPr="00FE6783">
              <w:rPr>
                <w:rFonts w:ascii="Arial" w:hAnsi="Arial" w:cs="Arial"/>
                <w:b/>
              </w:rPr>
              <w:t xml:space="preserve">I. </w:t>
            </w:r>
            <w:r w:rsidR="00B2167A" w:rsidRPr="00FE6783">
              <w:rPr>
                <w:rFonts w:ascii="Arial" w:hAnsi="Arial" w:cs="Arial"/>
                <w:b/>
              </w:rPr>
              <w:t xml:space="preserve">Persönliche Lage des </w:t>
            </w:r>
            <w:r w:rsidR="00613C79">
              <w:rPr>
                <w:rFonts w:ascii="Arial" w:hAnsi="Arial" w:cs="Arial"/>
                <w:b/>
              </w:rPr>
              <w:t>Bewerbers</w:t>
            </w:r>
            <w:r w:rsidR="00B2167A" w:rsidRPr="00FE6783">
              <w:rPr>
                <w:rFonts w:ascii="Arial" w:hAnsi="Arial" w:cs="Arial"/>
                <w:b/>
              </w:rPr>
              <w:t xml:space="preserve"> / Allgemeine Angaben</w:t>
            </w:r>
          </w:p>
        </w:tc>
      </w:tr>
      <w:tr w:rsidR="000005FB" w14:paraId="7D2C9554" w14:textId="77777777" w:rsidTr="007B5AAD">
        <w:tc>
          <w:tcPr>
            <w:tcW w:w="792" w:type="dxa"/>
          </w:tcPr>
          <w:p w14:paraId="474C2016"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3225" w:type="dxa"/>
          </w:tcPr>
          <w:p w14:paraId="2AFFCC04" w14:textId="77777777" w:rsidR="00613C79" w:rsidRDefault="000005FB" w:rsidP="009D74D3">
            <w:pPr>
              <w:spacing w:line="360" w:lineRule="auto"/>
              <w:rPr>
                <w:rFonts w:ascii="Arial" w:hAnsi="Arial" w:cs="Arial"/>
                <w:sz w:val="22"/>
                <w:szCs w:val="22"/>
              </w:rPr>
            </w:pPr>
            <w:r>
              <w:rPr>
                <w:rFonts w:ascii="Arial" w:hAnsi="Arial" w:cs="Arial"/>
                <w:sz w:val="22"/>
                <w:szCs w:val="22"/>
              </w:rPr>
              <w:t xml:space="preserve">Bewerber </w:t>
            </w:r>
          </w:p>
          <w:p w14:paraId="4E77CFDF" w14:textId="7C24CE00" w:rsidR="000005FB" w:rsidRDefault="000005FB" w:rsidP="009D74D3">
            <w:pPr>
              <w:spacing w:line="360" w:lineRule="auto"/>
              <w:rPr>
                <w:rFonts w:ascii="Arial" w:hAnsi="Arial" w:cs="Arial"/>
                <w:sz w:val="22"/>
                <w:szCs w:val="22"/>
              </w:rPr>
            </w:pPr>
            <w:r w:rsidRPr="00613C79">
              <w:rPr>
                <w:rFonts w:ascii="Arial" w:hAnsi="Arial" w:cs="Arial"/>
                <w:i/>
                <w:sz w:val="20"/>
                <w:szCs w:val="20"/>
              </w:rPr>
              <w:t>(genaue Firmenbezeichnung)</w:t>
            </w:r>
          </w:p>
        </w:tc>
        <w:tc>
          <w:tcPr>
            <w:tcW w:w="5305" w:type="dxa"/>
          </w:tcPr>
          <w:p w14:paraId="656E7CB8" w14:textId="77777777" w:rsidR="000005FB" w:rsidRDefault="0040788D" w:rsidP="006A6C26">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Pr="004345FF">
              <w:rPr>
                <w:rFonts w:ascii="Arial" w:hAnsi="Arial" w:cs="Arial"/>
                <w:sz w:val="22"/>
                <w:szCs w:val="22"/>
              </w:rPr>
              <w:fldChar w:fldCharType="end"/>
            </w:r>
          </w:p>
        </w:tc>
      </w:tr>
      <w:tr w:rsidR="007A71DD" w14:paraId="3269B7B8" w14:textId="77777777" w:rsidTr="007B5AAD">
        <w:tc>
          <w:tcPr>
            <w:tcW w:w="792" w:type="dxa"/>
          </w:tcPr>
          <w:p w14:paraId="35937BEF" w14:textId="77777777" w:rsidR="007A71DD" w:rsidRDefault="007A71DD" w:rsidP="00534893">
            <w:pPr>
              <w:numPr>
                <w:ilvl w:val="0"/>
                <w:numId w:val="1"/>
              </w:numPr>
              <w:tabs>
                <w:tab w:val="num" w:pos="360"/>
              </w:tabs>
              <w:spacing w:line="360" w:lineRule="auto"/>
              <w:ind w:left="360"/>
              <w:rPr>
                <w:rFonts w:ascii="Arial" w:hAnsi="Arial" w:cs="Arial"/>
                <w:sz w:val="22"/>
                <w:szCs w:val="22"/>
              </w:rPr>
            </w:pPr>
          </w:p>
        </w:tc>
        <w:tc>
          <w:tcPr>
            <w:tcW w:w="3225" w:type="dxa"/>
          </w:tcPr>
          <w:p w14:paraId="76064009" w14:textId="55521D49" w:rsidR="007A71DD" w:rsidRDefault="007A71DD" w:rsidP="009D74D3">
            <w:pPr>
              <w:spacing w:line="360" w:lineRule="auto"/>
              <w:rPr>
                <w:rFonts w:ascii="Arial" w:hAnsi="Arial" w:cs="Arial"/>
                <w:sz w:val="22"/>
                <w:szCs w:val="22"/>
              </w:rPr>
            </w:pPr>
            <w:r w:rsidRPr="007A71DD">
              <w:rPr>
                <w:rFonts w:ascii="Arial" w:hAnsi="Arial" w:cs="Arial"/>
                <w:sz w:val="22"/>
                <w:szCs w:val="22"/>
              </w:rPr>
              <w:t>Der</w:t>
            </w:r>
            <w:r w:rsidR="00613C79">
              <w:rPr>
                <w:rFonts w:ascii="Arial" w:hAnsi="Arial" w:cs="Arial"/>
                <w:sz w:val="22"/>
                <w:szCs w:val="22"/>
              </w:rPr>
              <w:t xml:space="preserve"> Bewerber</w:t>
            </w:r>
            <w:r w:rsidR="00613C79" w:rsidRPr="007A71DD">
              <w:rPr>
                <w:rFonts w:ascii="Arial" w:hAnsi="Arial" w:cs="Arial"/>
                <w:sz w:val="22"/>
                <w:szCs w:val="22"/>
              </w:rPr>
              <w:t xml:space="preserve"> </w:t>
            </w:r>
            <w:r w:rsidRPr="007A71DD">
              <w:rPr>
                <w:rFonts w:ascii="Arial" w:hAnsi="Arial" w:cs="Arial"/>
                <w:sz w:val="22"/>
                <w:szCs w:val="22"/>
              </w:rPr>
              <w:t xml:space="preserve">ist ein </w:t>
            </w:r>
            <w:r w:rsidRPr="00613C79">
              <w:rPr>
                <w:rFonts w:ascii="Arial" w:hAnsi="Arial" w:cs="Arial"/>
                <w:sz w:val="22"/>
                <w:szCs w:val="22"/>
                <w:u w:val="single"/>
              </w:rPr>
              <w:t>ausländisches</w:t>
            </w:r>
            <w:r w:rsidRPr="007A71DD">
              <w:rPr>
                <w:rFonts w:ascii="Arial" w:hAnsi="Arial" w:cs="Arial"/>
                <w:sz w:val="22"/>
                <w:szCs w:val="22"/>
              </w:rPr>
              <w:t xml:space="preserve"> Unternehmen aus einem</w:t>
            </w:r>
          </w:p>
        </w:tc>
        <w:tc>
          <w:tcPr>
            <w:tcW w:w="5305" w:type="dxa"/>
          </w:tcPr>
          <w:p w14:paraId="68D38CA8" w14:textId="77777777" w:rsidR="007A71DD" w:rsidRPr="007A71DD" w:rsidRDefault="00000000" w:rsidP="007A71DD">
            <w:pPr>
              <w:spacing w:line="360" w:lineRule="auto"/>
              <w:rPr>
                <w:rFonts w:ascii="Arial" w:hAnsi="Arial" w:cs="Arial"/>
                <w:sz w:val="22"/>
                <w:szCs w:val="22"/>
              </w:rPr>
            </w:pPr>
            <w:sdt>
              <w:sdtPr>
                <w:rPr>
                  <w:rFonts w:ascii="Arial" w:hAnsi="Arial" w:cs="Arial"/>
                  <w:sz w:val="22"/>
                  <w:szCs w:val="22"/>
                </w:rPr>
                <w:id w:val="1793012903"/>
                <w14:checkbox>
                  <w14:checked w14:val="0"/>
                  <w14:checkedState w14:val="2612" w14:font="MS Gothic"/>
                  <w14:uncheckedState w14:val="2610" w14:font="MS Gothic"/>
                </w14:checkbox>
              </w:sdtPr>
              <w:sdtContent>
                <w:r w:rsidR="007A71DD">
                  <w:rPr>
                    <w:rFonts w:ascii="MS Gothic" w:eastAsia="MS Gothic" w:hAnsi="MS Gothic" w:cs="Arial" w:hint="eastAsia"/>
                    <w:sz w:val="22"/>
                    <w:szCs w:val="22"/>
                  </w:rPr>
                  <w:t>☐</w:t>
                </w:r>
              </w:sdtContent>
            </w:sdt>
            <w:r w:rsidR="007A71DD">
              <w:rPr>
                <w:rFonts w:ascii="Arial" w:hAnsi="Arial" w:cs="Arial"/>
                <w:sz w:val="22"/>
                <w:szCs w:val="22"/>
              </w:rPr>
              <w:tab/>
              <w:t>EU-Staat:</w:t>
            </w:r>
            <w:r w:rsidR="007A71DD">
              <w:rPr>
                <w:rFonts w:ascii="Arial" w:hAnsi="Arial" w:cs="Arial"/>
                <w:sz w:val="22"/>
                <w:szCs w:val="22"/>
              </w:rPr>
              <w:tab/>
              <w:t xml:space="preserve"> </w:t>
            </w:r>
            <w:r w:rsidR="007A71DD">
              <w:rPr>
                <w:rFonts w:ascii="Arial" w:hAnsi="Arial" w:cs="Arial"/>
                <w:sz w:val="22"/>
                <w:szCs w:val="22"/>
              </w:rPr>
              <w:fldChar w:fldCharType="begin">
                <w:ffData>
                  <w:name w:val=""/>
                  <w:enabled/>
                  <w:calcOnExit w:val="0"/>
                  <w:textInput/>
                </w:ffData>
              </w:fldChar>
            </w:r>
            <w:r w:rsidR="007A71DD">
              <w:rPr>
                <w:rFonts w:ascii="Arial" w:hAnsi="Arial" w:cs="Arial"/>
                <w:sz w:val="22"/>
                <w:szCs w:val="22"/>
              </w:rPr>
              <w:instrText xml:space="preserve"> FORMTEXT </w:instrText>
            </w:r>
            <w:r w:rsidR="007A71DD">
              <w:rPr>
                <w:rFonts w:ascii="Arial" w:hAnsi="Arial" w:cs="Arial"/>
                <w:sz w:val="22"/>
                <w:szCs w:val="22"/>
              </w:rPr>
            </w:r>
            <w:r w:rsidR="007A71DD">
              <w:rPr>
                <w:rFonts w:ascii="Arial" w:hAnsi="Arial" w:cs="Arial"/>
                <w:sz w:val="22"/>
                <w:szCs w:val="22"/>
              </w:rPr>
              <w:fldChar w:fldCharType="separate"/>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sz w:val="22"/>
                <w:szCs w:val="22"/>
              </w:rPr>
              <w:fldChar w:fldCharType="end"/>
            </w:r>
          </w:p>
          <w:p w14:paraId="5D1806E9" w14:textId="77777777" w:rsidR="007A71DD" w:rsidRDefault="00000000" w:rsidP="007A71DD">
            <w:pPr>
              <w:spacing w:line="360" w:lineRule="auto"/>
              <w:rPr>
                <w:rFonts w:ascii="Arial" w:hAnsi="Arial" w:cs="Arial"/>
                <w:sz w:val="22"/>
                <w:szCs w:val="22"/>
              </w:rPr>
            </w:pPr>
            <w:sdt>
              <w:sdtPr>
                <w:rPr>
                  <w:rFonts w:ascii="Arial" w:hAnsi="Arial" w:cs="Arial"/>
                  <w:sz w:val="22"/>
                  <w:szCs w:val="22"/>
                </w:rPr>
                <w:id w:val="1087809617"/>
                <w14:checkbox>
                  <w14:checked w14:val="0"/>
                  <w14:checkedState w14:val="2612" w14:font="MS Gothic"/>
                  <w14:uncheckedState w14:val="2610" w14:font="MS Gothic"/>
                </w14:checkbox>
              </w:sdtPr>
              <w:sdtContent>
                <w:r w:rsidR="00761266">
                  <w:rPr>
                    <w:rFonts w:ascii="MS Gothic" w:eastAsia="MS Gothic" w:hAnsi="MS Gothic" w:cs="Arial" w:hint="eastAsia"/>
                    <w:sz w:val="22"/>
                    <w:szCs w:val="22"/>
                  </w:rPr>
                  <w:t>☐</w:t>
                </w:r>
              </w:sdtContent>
            </w:sdt>
            <w:r w:rsidR="007A71DD">
              <w:rPr>
                <w:rFonts w:ascii="Arial" w:hAnsi="Arial" w:cs="Arial"/>
                <w:sz w:val="22"/>
                <w:szCs w:val="22"/>
              </w:rPr>
              <w:tab/>
              <w:t xml:space="preserve">anderen Staat: </w:t>
            </w:r>
            <w:r w:rsidR="007A71DD">
              <w:rPr>
                <w:rFonts w:ascii="Arial" w:hAnsi="Arial" w:cs="Arial"/>
                <w:sz w:val="22"/>
                <w:szCs w:val="22"/>
              </w:rPr>
              <w:fldChar w:fldCharType="begin">
                <w:ffData>
                  <w:name w:val=""/>
                  <w:enabled/>
                  <w:calcOnExit w:val="0"/>
                  <w:textInput/>
                </w:ffData>
              </w:fldChar>
            </w:r>
            <w:r w:rsidR="007A71DD">
              <w:rPr>
                <w:rFonts w:ascii="Arial" w:hAnsi="Arial" w:cs="Arial"/>
                <w:sz w:val="22"/>
                <w:szCs w:val="22"/>
              </w:rPr>
              <w:instrText xml:space="preserve"> FORMTEXT </w:instrText>
            </w:r>
            <w:r w:rsidR="007A71DD">
              <w:rPr>
                <w:rFonts w:ascii="Arial" w:hAnsi="Arial" w:cs="Arial"/>
                <w:sz w:val="22"/>
                <w:szCs w:val="22"/>
              </w:rPr>
            </w:r>
            <w:r w:rsidR="007A71DD">
              <w:rPr>
                <w:rFonts w:ascii="Arial" w:hAnsi="Arial" w:cs="Arial"/>
                <w:sz w:val="22"/>
                <w:szCs w:val="22"/>
              </w:rPr>
              <w:fldChar w:fldCharType="separate"/>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sz w:val="22"/>
                <w:szCs w:val="22"/>
              </w:rPr>
              <w:fldChar w:fldCharType="end"/>
            </w:r>
          </w:p>
          <w:p w14:paraId="16C7FEBF" w14:textId="1406DC6D" w:rsidR="00613C79" w:rsidRPr="004345FF" w:rsidRDefault="00000000" w:rsidP="007A71DD">
            <w:pPr>
              <w:spacing w:line="360" w:lineRule="auto"/>
              <w:rPr>
                <w:rFonts w:ascii="Arial" w:hAnsi="Arial" w:cs="Arial"/>
                <w:sz w:val="22"/>
                <w:szCs w:val="22"/>
              </w:rPr>
            </w:pPr>
            <w:sdt>
              <w:sdtPr>
                <w:rPr>
                  <w:rFonts w:ascii="Arial" w:hAnsi="Arial" w:cs="Arial"/>
                  <w:sz w:val="22"/>
                  <w:szCs w:val="22"/>
                </w:rPr>
                <w:id w:val="-783890712"/>
                <w14:checkbox>
                  <w14:checked w14:val="0"/>
                  <w14:checkedState w14:val="2612" w14:font="MS Gothic"/>
                  <w14:uncheckedState w14:val="2610" w14:font="MS Gothic"/>
                </w14:checkbox>
              </w:sdtPr>
              <w:sdtContent>
                <w:r w:rsidR="00613C79">
                  <w:rPr>
                    <w:rFonts w:ascii="MS Gothic" w:eastAsia="MS Gothic" w:hAnsi="MS Gothic" w:cs="Arial" w:hint="eastAsia"/>
                    <w:sz w:val="22"/>
                    <w:szCs w:val="22"/>
                  </w:rPr>
                  <w:t>☐</w:t>
                </w:r>
              </w:sdtContent>
            </w:sdt>
            <w:r w:rsidR="00613C79">
              <w:rPr>
                <w:rFonts w:ascii="Arial" w:hAnsi="Arial" w:cs="Arial"/>
                <w:sz w:val="22"/>
                <w:szCs w:val="22"/>
              </w:rPr>
              <w:tab/>
              <w:t>nein</w:t>
            </w:r>
          </w:p>
        </w:tc>
      </w:tr>
      <w:tr w:rsidR="000005FB" w14:paraId="1CB9DF98" w14:textId="77777777" w:rsidTr="007B5AAD">
        <w:tc>
          <w:tcPr>
            <w:tcW w:w="792" w:type="dxa"/>
          </w:tcPr>
          <w:p w14:paraId="28F7304B"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3225" w:type="dxa"/>
          </w:tcPr>
          <w:p w14:paraId="2E046D63" w14:textId="77777777" w:rsidR="000005FB" w:rsidRDefault="000005FB" w:rsidP="00534893">
            <w:pPr>
              <w:spacing w:line="360" w:lineRule="auto"/>
              <w:rPr>
                <w:rFonts w:ascii="Arial" w:hAnsi="Arial" w:cs="Arial"/>
                <w:sz w:val="22"/>
                <w:szCs w:val="22"/>
              </w:rPr>
            </w:pPr>
            <w:r>
              <w:rPr>
                <w:rFonts w:ascii="Arial" w:hAnsi="Arial" w:cs="Arial"/>
                <w:sz w:val="22"/>
                <w:szCs w:val="22"/>
              </w:rPr>
              <w:t>Ansprechpartner</w:t>
            </w:r>
          </w:p>
        </w:tc>
        <w:tc>
          <w:tcPr>
            <w:tcW w:w="5305" w:type="dxa"/>
          </w:tcPr>
          <w:p w14:paraId="7AE53505" w14:textId="77777777" w:rsidR="000005FB" w:rsidRDefault="0040788D" w:rsidP="001C3705">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4345FF">
              <w:rPr>
                <w:rFonts w:ascii="Arial" w:hAnsi="Arial" w:cs="Arial"/>
                <w:sz w:val="22"/>
                <w:szCs w:val="22"/>
              </w:rPr>
              <w:fldChar w:fldCharType="end"/>
            </w:r>
          </w:p>
        </w:tc>
      </w:tr>
      <w:tr w:rsidR="000005FB" w14:paraId="21C38437" w14:textId="77777777" w:rsidTr="007B5AAD">
        <w:tc>
          <w:tcPr>
            <w:tcW w:w="792" w:type="dxa"/>
          </w:tcPr>
          <w:p w14:paraId="39AF99A2"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3225" w:type="dxa"/>
          </w:tcPr>
          <w:p w14:paraId="20A5A1D6" w14:textId="76042F5D" w:rsidR="000005FB" w:rsidRDefault="000005FB" w:rsidP="00534893">
            <w:pPr>
              <w:spacing w:line="360" w:lineRule="auto"/>
              <w:rPr>
                <w:rFonts w:ascii="Arial" w:hAnsi="Arial" w:cs="Arial"/>
                <w:sz w:val="22"/>
                <w:szCs w:val="22"/>
              </w:rPr>
            </w:pPr>
            <w:r>
              <w:rPr>
                <w:rFonts w:ascii="Arial" w:hAnsi="Arial" w:cs="Arial"/>
                <w:sz w:val="22"/>
                <w:szCs w:val="22"/>
              </w:rPr>
              <w:t>Kontaktdaten</w:t>
            </w:r>
          </w:p>
        </w:tc>
        <w:tc>
          <w:tcPr>
            <w:tcW w:w="5305" w:type="dxa"/>
          </w:tcPr>
          <w:p w14:paraId="0D3E5B3F"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Pr>
                <w:rFonts w:ascii="Arial" w:hAnsi="Arial" w:cs="Arial"/>
                <w:sz w:val="22"/>
                <w:szCs w:val="22"/>
              </w:rPr>
              <w:fldChar w:fldCharType="end"/>
            </w:r>
          </w:p>
          <w:p w14:paraId="2C3F44D3"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Tel.-Nr.: </w:t>
            </w:r>
            <w:r>
              <w:rPr>
                <w:rFonts w:ascii="Arial" w:hAnsi="Arial" w:cs="Arial"/>
                <w:sz w:val="22"/>
                <w:szCs w:val="22"/>
              </w:rPr>
              <w:tab/>
            </w:r>
            <w:r w:rsidR="00154D81">
              <w:rPr>
                <w:rFonts w:ascii="Arial" w:hAnsi="Arial" w:cs="Arial"/>
                <w:sz w:val="22"/>
                <w:szCs w:val="22"/>
              </w:rPr>
              <w:fldChar w:fldCharType="begin">
                <w:ffData>
                  <w:name w:val="Text24"/>
                  <w:enabled/>
                  <w:calcOnExit w:val="0"/>
                  <w:textInput/>
                </w:ffData>
              </w:fldChar>
            </w:r>
            <w:bookmarkStart w:id="0" w:name="Text24"/>
            <w:r w:rsidR="00154D81">
              <w:rPr>
                <w:rFonts w:ascii="Arial" w:hAnsi="Arial" w:cs="Arial"/>
                <w:sz w:val="22"/>
                <w:szCs w:val="22"/>
              </w:rPr>
              <w:instrText xml:space="preserve"> FORMTEXT </w:instrText>
            </w:r>
            <w:r w:rsidR="00154D81">
              <w:rPr>
                <w:rFonts w:ascii="Arial" w:hAnsi="Arial" w:cs="Arial"/>
                <w:sz w:val="22"/>
                <w:szCs w:val="22"/>
              </w:rPr>
            </w:r>
            <w:r w:rsidR="00154D81">
              <w:rPr>
                <w:rFonts w:ascii="Arial" w:hAnsi="Arial" w:cs="Arial"/>
                <w:sz w:val="22"/>
                <w:szCs w:val="22"/>
              </w:rPr>
              <w:fldChar w:fldCharType="separate"/>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sz w:val="22"/>
                <w:szCs w:val="22"/>
              </w:rPr>
              <w:fldChar w:fldCharType="end"/>
            </w:r>
            <w:bookmarkEnd w:id="0"/>
          </w:p>
          <w:p w14:paraId="12400A54"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Fax-Nr.: </w:t>
            </w:r>
            <w:r>
              <w:rPr>
                <w:rFonts w:ascii="Arial" w:hAnsi="Arial" w:cs="Arial"/>
                <w:sz w:val="22"/>
                <w:szCs w:val="22"/>
              </w:rPr>
              <w:tab/>
            </w:r>
            <w:r w:rsidR="001C3705">
              <w:rPr>
                <w:rFonts w:ascii="Arial" w:hAnsi="Arial" w:cs="Arial"/>
                <w:sz w:val="22"/>
                <w:szCs w:val="22"/>
              </w:rPr>
              <w:fldChar w:fldCharType="begin">
                <w:ffData>
                  <w:name w:val="Text31"/>
                  <w:enabled/>
                  <w:calcOnExit w:val="0"/>
                  <w:textInput/>
                </w:ffData>
              </w:fldChar>
            </w:r>
            <w:r w:rsidR="001C3705">
              <w:rPr>
                <w:rFonts w:ascii="Arial" w:hAnsi="Arial" w:cs="Arial"/>
                <w:sz w:val="22"/>
                <w:szCs w:val="22"/>
              </w:rPr>
              <w:instrText xml:space="preserve"> FORMTEXT </w:instrText>
            </w:r>
            <w:r w:rsidR="001C3705">
              <w:rPr>
                <w:rFonts w:ascii="Arial" w:hAnsi="Arial" w:cs="Arial"/>
                <w:sz w:val="22"/>
                <w:szCs w:val="22"/>
              </w:rPr>
            </w:r>
            <w:r w:rsidR="001C3705">
              <w:rPr>
                <w:rFonts w:ascii="Arial" w:hAnsi="Arial" w:cs="Arial"/>
                <w:sz w:val="22"/>
                <w:szCs w:val="22"/>
              </w:rPr>
              <w:fldChar w:fldCharType="separate"/>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1C3705">
              <w:rPr>
                <w:rFonts w:ascii="Arial" w:hAnsi="Arial" w:cs="Arial"/>
                <w:sz w:val="22"/>
                <w:szCs w:val="22"/>
              </w:rPr>
              <w:fldChar w:fldCharType="end"/>
            </w:r>
          </w:p>
          <w:p w14:paraId="3DD8EA6B" w14:textId="77777777" w:rsidR="004429B9" w:rsidRDefault="00111E20" w:rsidP="00534893">
            <w:pPr>
              <w:spacing w:line="360" w:lineRule="auto"/>
              <w:rPr>
                <w:rFonts w:ascii="Arial" w:hAnsi="Arial" w:cs="Arial"/>
                <w:sz w:val="22"/>
                <w:szCs w:val="22"/>
              </w:rPr>
            </w:pPr>
            <w:r>
              <w:rPr>
                <w:rFonts w:ascii="Arial" w:hAnsi="Arial" w:cs="Arial"/>
                <w:sz w:val="22"/>
                <w:szCs w:val="22"/>
              </w:rPr>
              <w:t>E</w:t>
            </w:r>
            <w:r w:rsidR="004429B9">
              <w:rPr>
                <w:rFonts w:ascii="Arial" w:hAnsi="Arial" w:cs="Arial"/>
                <w:sz w:val="22"/>
                <w:szCs w:val="22"/>
              </w:rPr>
              <w:t>-</w:t>
            </w:r>
            <w:r>
              <w:rPr>
                <w:rFonts w:ascii="Arial" w:hAnsi="Arial" w:cs="Arial"/>
                <w:sz w:val="22"/>
                <w:szCs w:val="22"/>
              </w:rPr>
              <w:t>M</w:t>
            </w:r>
            <w:r w:rsidR="004429B9">
              <w:rPr>
                <w:rFonts w:ascii="Arial" w:hAnsi="Arial" w:cs="Arial"/>
                <w:sz w:val="22"/>
                <w:szCs w:val="22"/>
              </w:rPr>
              <w:t>ail:</w:t>
            </w:r>
            <w:r w:rsidR="004429B9">
              <w:rPr>
                <w:rFonts w:ascii="Arial" w:hAnsi="Arial" w:cs="Arial"/>
                <w:sz w:val="22"/>
                <w:szCs w:val="22"/>
              </w:rPr>
              <w:tab/>
            </w:r>
            <w:r w:rsidR="004429B9">
              <w:rPr>
                <w:rFonts w:ascii="Arial" w:hAnsi="Arial" w:cs="Arial"/>
                <w:sz w:val="22"/>
                <w:szCs w:val="22"/>
              </w:rPr>
              <w:tab/>
            </w:r>
            <w:r w:rsidR="00154D81">
              <w:rPr>
                <w:rFonts w:ascii="Arial" w:hAnsi="Arial" w:cs="Arial"/>
                <w:sz w:val="22"/>
                <w:szCs w:val="22"/>
              </w:rPr>
              <w:fldChar w:fldCharType="begin">
                <w:ffData>
                  <w:name w:val="Text31"/>
                  <w:enabled/>
                  <w:calcOnExit w:val="0"/>
                  <w:textInput/>
                </w:ffData>
              </w:fldChar>
            </w:r>
            <w:bookmarkStart w:id="1" w:name="Text31"/>
            <w:r w:rsidR="00154D81">
              <w:rPr>
                <w:rFonts w:ascii="Arial" w:hAnsi="Arial" w:cs="Arial"/>
                <w:sz w:val="22"/>
                <w:szCs w:val="22"/>
              </w:rPr>
              <w:instrText xml:space="preserve"> FORMTEXT </w:instrText>
            </w:r>
            <w:r w:rsidR="00154D81">
              <w:rPr>
                <w:rFonts w:ascii="Arial" w:hAnsi="Arial" w:cs="Arial"/>
                <w:sz w:val="22"/>
                <w:szCs w:val="22"/>
              </w:rPr>
            </w:r>
            <w:r w:rsidR="00154D81">
              <w:rPr>
                <w:rFonts w:ascii="Arial" w:hAnsi="Arial" w:cs="Arial"/>
                <w:sz w:val="22"/>
                <w:szCs w:val="22"/>
              </w:rPr>
              <w:fldChar w:fldCharType="separate"/>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sz w:val="22"/>
                <w:szCs w:val="22"/>
              </w:rPr>
              <w:fldChar w:fldCharType="end"/>
            </w:r>
            <w:bookmarkEnd w:id="1"/>
          </w:p>
          <w:p w14:paraId="45A5E3A9"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Homepage: </w:t>
            </w:r>
            <w:r>
              <w:rPr>
                <w:rFonts w:ascii="Arial" w:hAnsi="Arial" w:cs="Arial"/>
                <w:sz w:val="22"/>
                <w:szCs w:val="22"/>
              </w:rPr>
              <w:tab/>
            </w:r>
            <w:r>
              <w:rPr>
                <w:rFonts w:ascii="Arial" w:hAnsi="Arial" w:cs="Arial"/>
                <w:sz w:val="22"/>
                <w:szCs w:val="22"/>
              </w:rPr>
              <w:fldChar w:fldCharType="begin">
                <w:ffData>
                  <w:name w:val="Text32"/>
                  <w:enabled/>
                  <w:calcOnExit w:val="0"/>
                  <w:textInput/>
                </w:ffData>
              </w:fldChar>
            </w:r>
            <w:bookmarkStart w:id="2" w:name="Text3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Pr>
                <w:rFonts w:ascii="Arial" w:hAnsi="Arial" w:cs="Arial"/>
                <w:sz w:val="22"/>
                <w:szCs w:val="22"/>
              </w:rPr>
              <w:fldChar w:fldCharType="end"/>
            </w:r>
            <w:bookmarkEnd w:id="2"/>
          </w:p>
        </w:tc>
      </w:tr>
      <w:tr w:rsidR="000005FB" w:rsidRPr="004345FF" w14:paraId="64B3FC15" w14:textId="77777777" w:rsidTr="007B5AAD">
        <w:tc>
          <w:tcPr>
            <w:tcW w:w="792" w:type="dxa"/>
          </w:tcPr>
          <w:p w14:paraId="28DFB34E"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3225" w:type="dxa"/>
          </w:tcPr>
          <w:p w14:paraId="28EE8051"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Gründungsjahr der Gesellschaft</w:t>
            </w:r>
          </w:p>
        </w:tc>
        <w:tc>
          <w:tcPr>
            <w:tcW w:w="5305" w:type="dxa"/>
          </w:tcPr>
          <w:p w14:paraId="60BD7A1E" w14:textId="77777777" w:rsidR="000005FB" w:rsidRPr="004345FF" w:rsidRDefault="00154D81" w:rsidP="008F338C">
            <w:pPr>
              <w:spacing w:line="360" w:lineRule="auto"/>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0005FB" w:rsidRPr="004345FF" w14:paraId="67DAA41E" w14:textId="77777777" w:rsidTr="007B5AAD">
        <w:tc>
          <w:tcPr>
            <w:tcW w:w="792" w:type="dxa"/>
          </w:tcPr>
          <w:p w14:paraId="6245BBDB"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3225" w:type="dxa"/>
          </w:tcPr>
          <w:p w14:paraId="2844A56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Sitz der Gesellschaft</w:t>
            </w:r>
          </w:p>
        </w:tc>
        <w:tc>
          <w:tcPr>
            <w:tcW w:w="5305" w:type="dxa"/>
          </w:tcPr>
          <w:p w14:paraId="6C8A99B7" w14:textId="77777777" w:rsidR="000005FB" w:rsidRPr="004345FF" w:rsidRDefault="000005FB" w:rsidP="008F338C">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tc>
      </w:tr>
      <w:tr w:rsidR="000D1685" w:rsidRPr="004345FF" w14:paraId="49D701B8" w14:textId="77777777" w:rsidTr="007B5AAD">
        <w:tc>
          <w:tcPr>
            <w:tcW w:w="792" w:type="dxa"/>
          </w:tcPr>
          <w:p w14:paraId="2707FD67" w14:textId="77777777" w:rsidR="000D1685" w:rsidRPr="004345FF" w:rsidRDefault="000D1685" w:rsidP="00534893">
            <w:pPr>
              <w:numPr>
                <w:ilvl w:val="0"/>
                <w:numId w:val="1"/>
              </w:numPr>
              <w:tabs>
                <w:tab w:val="num" w:pos="360"/>
              </w:tabs>
              <w:spacing w:line="360" w:lineRule="auto"/>
              <w:ind w:left="360"/>
              <w:rPr>
                <w:rFonts w:ascii="Arial" w:hAnsi="Arial" w:cs="Arial"/>
                <w:sz w:val="22"/>
                <w:szCs w:val="22"/>
              </w:rPr>
            </w:pPr>
          </w:p>
        </w:tc>
        <w:tc>
          <w:tcPr>
            <w:tcW w:w="3225" w:type="dxa"/>
          </w:tcPr>
          <w:p w14:paraId="704E38AE" w14:textId="782BDBDE" w:rsidR="00717C2C" w:rsidRPr="004345FF" w:rsidRDefault="000D1685" w:rsidP="00534893">
            <w:pPr>
              <w:spacing w:line="360" w:lineRule="auto"/>
              <w:rPr>
                <w:rFonts w:ascii="Arial" w:hAnsi="Arial" w:cs="Arial"/>
                <w:sz w:val="22"/>
                <w:szCs w:val="22"/>
              </w:rPr>
            </w:pPr>
            <w:r>
              <w:rPr>
                <w:rFonts w:ascii="Arial" w:hAnsi="Arial" w:cs="Arial"/>
                <w:sz w:val="22"/>
                <w:szCs w:val="22"/>
              </w:rPr>
              <w:t>Handelsregister und Ort</w:t>
            </w:r>
          </w:p>
        </w:tc>
        <w:tc>
          <w:tcPr>
            <w:tcW w:w="5305" w:type="dxa"/>
          </w:tcPr>
          <w:p w14:paraId="03E152FE" w14:textId="77777777" w:rsidR="000D1685" w:rsidRPr="004345FF" w:rsidRDefault="0040788D" w:rsidP="008F338C">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4345FF">
              <w:rPr>
                <w:rFonts w:ascii="Arial" w:hAnsi="Arial" w:cs="Arial"/>
                <w:sz w:val="22"/>
                <w:szCs w:val="22"/>
              </w:rPr>
              <w:fldChar w:fldCharType="end"/>
            </w:r>
          </w:p>
        </w:tc>
      </w:tr>
      <w:tr w:rsidR="000D1685" w:rsidRPr="004345FF" w14:paraId="5869BC1F" w14:textId="77777777" w:rsidTr="007B5AAD">
        <w:tc>
          <w:tcPr>
            <w:tcW w:w="792" w:type="dxa"/>
          </w:tcPr>
          <w:p w14:paraId="168D2C9E" w14:textId="77777777" w:rsidR="000D1685" w:rsidRPr="004345FF" w:rsidRDefault="000D1685" w:rsidP="00534893">
            <w:pPr>
              <w:numPr>
                <w:ilvl w:val="0"/>
                <w:numId w:val="1"/>
              </w:numPr>
              <w:tabs>
                <w:tab w:val="num" w:pos="360"/>
              </w:tabs>
              <w:spacing w:line="360" w:lineRule="auto"/>
              <w:ind w:left="360"/>
              <w:rPr>
                <w:rFonts w:ascii="Arial" w:hAnsi="Arial" w:cs="Arial"/>
                <w:sz w:val="22"/>
                <w:szCs w:val="22"/>
              </w:rPr>
            </w:pPr>
          </w:p>
        </w:tc>
        <w:tc>
          <w:tcPr>
            <w:tcW w:w="3225" w:type="dxa"/>
          </w:tcPr>
          <w:p w14:paraId="224EB426" w14:textId="459ECB75" w:rsidR="00717C2C" w:rsidRPr="004345FF" w:rsidRDefault="000D1685" w:rsidP="00534893">
            <w:pPr>
              <w:spacing w:line="360" w:lineRule="auto"/>
              <w:rPr>
                <w:rFonts w:ascii="Arial" w:hAnsi="Arial" w:cs="Arial"/>
                <w:sz w:val="22"/>
                <w:szCs w:val="22"/>
              </w:rPr>
            </w:pPr>
            <w:r>
              <w:rPr>
                <w:rFonts w:ascii="Arial" w:hAnsi="Arial" w:cs="Arial"/>
                <w:sz w:val="22"/>
                <w:szCs w:val="22"/>
              </w:rPr>
              <w:t>Geschäftsführer</w:t>
            </w:r>
          </w:p>
        </w:tc>
        <w:tc>
          <w:tcPr>
            <w:tcW w:w="5305" w:type="dxa"/>
          </w:tcPr>
          <w:p w14:paraId="4061E202" w14:textId="77777777" w:rsidR="000D1685" w:rsidRPr="004345FF" w:rsidRDefault="0040788D" w:rsidP="008F338C">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4345FF">
              <w:rPr>
                <w:rFonts w:ascii="Arial" w:hAnsi="Arial" w:cs="Arial"/>
                <w:sz w:val="22"/>
                <w:szCs w:val="22"/>
              </w:rPr>
              <w:fldChar w:fldCharType="end"/>
            </w:r>
          </w:p>
        </w:tc>
      </w:tr>
      <w:tr w:rsidR="000005FB" w14:paraId="6B62C7A7" w14:textId="77777777" w:rsidTr="007B5AAD">
        <w:tc>
          <w:tcPr>
            <w:tcW w:w="792" w:type="dxa"/>
          </w:tcPr>
          <w:p w14:paraId="4FB23E53"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3225" w:type="dxa"/>
          </w:tcPr>
          <w:p w14:paraId="040DCCEC" w14:textId="77777777" w:rsidR="000005FB" w:rsidRPr="004345FF" w:rsidRDefault="000005FB" w:rsidP="00854F08">
            <w:pPr>
              <w:spacing w:line="360" w:lineRule="auto"/>
              <w:rPr>
                <w:rFonts w:ascii="Arial" w:hAnsi="Arial" w:cs="Arial"/>
                <w:sz w:val="22"/>
                <w:szCs w:val="22"/>
              </w:rPr>
            </w:pPr>
            <w:r w:rsidRPr="004345FF">
              <w:rPr>
                <w:rFonts w:ascii="Arial" w:hAnsi="Arial" w:cs="Arial"/>
                <w:sz w:val="22"/>
                <w:szCs w:val="22"/>
              </w:rPr>
              <w:t xml:space="preserve">Hauptgesellschafter </w:t>
            </w:r>
            <w:r w:rsidRPr="004345FF">
              <w:rPr>
                <w:rFonts w:ascii="Arial" w:hAnsi="Arial" w:cs="Arial"/>
                <w:i/>
                <w:sz w:val="22"/>
                <w:szCs w:val="22"/>
              </w:rPr>
              <w:t>(mehr als 25 % der Anteile der Stimmrechte)</w:t>
            </w:r>
          </w:p>
        </w:tc>
        <w:tc>
          <w:tcPr>
            <w:tcW w:w="5305" w:type="dxa"/>
          </w:tcPr>
          <w:p w14:paraId="207B3A40"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1.   </w:t>
            </w: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p w14:paraId="32766BC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2.   </w:t>
            </w: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p w14:paraId="0411E340" w14:textId="77777777" w:rsidR="000005FB" w:rsidRDefault="000005FB" w:rsidP="004345FF">
            <w:pPr>
              <w:spacing w:line="360" w:lineRule="auto"/>
              <w:rPr>
                <w:rFonts w:ascii="Arial" w:hAnsi="Arial" w:cs="Arial"/>
                <w:sz w:val="22"/>
                <w:szCs w:val="22"/>
              </w:rPr>
            </w:pPr>
            <w:r w:rsidRPr="004345FF">
              <w:rPr>
                <w:rFonts w:ascii="Arial" w:hAnsi="Arial" w:cs="Arial"/>
                <w:sz w:val="22"/>
                <w:szCs w:val="22"/>
              </w:rPr>
              <w:t xml:space="preserve">3.   </w:t>
            </w: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p w14:paraId="3D47D0F0" w14:textId="77777777" w:rsidR="00083CEB" w:rsidRDefault="00083CEB" w:rsidP="004345FF">
            <w:pPr>
              <w:spacing w:line="360" w:lineRule="auto"/>
              <w:rPr>
                <w:rFonts w:ascii="Arial" w:hAnsi="Arial" w:cs="Arial"/>
                <w:sz w:val="22"/>
                <w:szCs w:val="22"/>
              </w:rPr>
            </w:pPr>
          </w:p>
          <w:p w14:paraId="072753FE" w14:textId="77777777" w:rsidR="00083CEB" w:rsidRPr="00D454B9" w:rsidRDefault="00083CEB" w:rsidP="004345FF">
            <w:pPr>
              <w:spacing w:line="360" w:lineRule="auto"/>
              <w:rPr>
                <w:rFonts w:ascii="Arial" w:hAnsi="Arial" w:cs="Arial"/>
                <w:sz w:val="22"/>
                <w:szCs w:val="22"/>
              </w:rPr>
            </w:pPr>
          </w:p>
        </w:tc>
      </w:tr>
      <w:tr w:rsidR="006D77EB" w14:paraId="47923C11" w14:textId="77777777" w:rsidTr="006D77EB">
        <w:trPr>
          <w:trHeight w:val="551"/>
        </w:trPr>
        <w:tc>
          <w:tcPr>
            <w:tcW w:w="9322" w:type="dxa"/>
            <w:gridSpan w:val="3"/>
          </w:tcPr>
          <w:p w14:paraId="19BEED66" w14:textId="77777777" w:rsidR="006D77EB" w:rsidRPr="00FE6783" w:rsidRDefault="00FE6783" w:rsidP="006D77EB">
            <w:pPr>
              <w:spacing w:after="240" w:line="360" w:lineRule="auto"/>
              <w:jc w:val="both"/>
              <w:rPr>
                <w:rFonts w:ascii="Arial" w:hAnsi="Arial" w:cs="Arial"/>
                <w:b/>
              </w:rPr>
            </w:pPr>
            <w:r w:rsidRPr="00FE6783">
              <w:rPr>
                <w:rFonts w:ascii="Arial" w:hAnsi="Arial" w:cs="Arial"/>
                <w:b/>
              </w:rPr>
              <w:lastRenderedPageBreak/>
              <w:t xml:space="preserve">II. </w:t>
            </w:r>
            <w:r w:rsidR="006D77EB" w:rsidRPr="00FE6783">
              <w:rPr>
                <w:rFonts w:ascii="Arial" w:hAnsi="Arial" w:cs="Arial"/>
                <w:b/>
              </w:rPr>
              <w:t>Wirtschaftliche und finanzielle Leistungsfähigkeit</w:t>
            </w:r>
          </w:p>
        </w:tc>
      </w:tr>
      <w:tr w:rsidR="006D77EB" w14:paraId="50172F51" w14:textId="77777777" w:rsidTr="007B5AAD">
        <w:trPr>
          <w:trHeight w:val="1660"/>
        </w:trPr>
        <w:tc>
          <w:tcPr>
            <w:tcW w:w="792" w:type="dxa"/>
          </w:tcPr>
          <w:p w14:paraId="1A91F436" w14:textId="77777777" w:rsidR="006D77EB" w:rsidRDefault="006D77EB" w:rsidP="006D77EB">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225" w:type="dxa"/>
          </w:tcPr>
          <w:p w14:paraId="6C5272C3" w14:textId="7667D061" w:rsidR="003918AE" w:rsidRDefault="006D77EB" w:rsidP="00613C79">
            <w:pPr>
              <w:pStyle w:val="Listenabsatz"/>
              <w:spacing w:line="360" w:lineRule="auto"/>
              <w:ind w:left="94"/>
              <w:rPr>
                <w:rFonts w:ascii="Arial" w:hAnsi="Arial" w:cs="Arial"/>
                <w:sz w:val="22"/>
                <w:szCs w:val="22"/>
              </w:rPr>
            </w:pPr>
            <w:r w:rsidRPr="003918AE">
              <w:rPr>
                <w:rFonts w:ascii="Arial" w:hAnsi="Arial" w:cs="Arial"/>
                <w:sz w:val="22"/>
                <w:szCs w:val="22"/>
              </w:rPr>
              <w:t xml:space="preserve">Angaben zum Gesamtumsatz des Bewerbers </w:t>
            </w:r>
            <w:r w:rsidR="00DB4CEC">
              <w:rPr>
                <w:rFonts w:ascii="Arial" w:hAnsi="Arial" w:cs="Arial"/>
                <w:sz w:val="22"/>
                <w:szCs w:val="22"/>
              </w:rPr>
              <w:t>in den</w:t>
            </w:r>
            <w:r w:rsidRPr="003918AE">
              <w:rPr>
                <w:rFonts w:ascii="Arial" w:hAnsi="Arial" w:cs="Arial"/>
                <w:sz w:val="22"/>
                <w:szCs w:val="22"/>
              </w:rPr>
              <w:t xml:space="preserve"> letzten </w:t>
            </w:r>
            <w:r w:rsidR="007D16E4">
              <w:rPr>
                <w:rFonts w:ascii="Arial" w:hAnsi="Arial" w:cs="Arial"/>
                <w:sz w:val="22"/>
                <w:szCs w:val="22"/>
              </w:rPr>
              <w:t xml:space="preserve">fünf </w:t>
            </w:r>
            <w:r w:rsidR="00FE3B57" w:rsidRPr="003918AE">
              <w:rPr>
                <w:rFonts w:ascii="Arial" w:hAnsi="Arial" w:cs="Arial"/>
                <w:sz w:val="22"/>
                <w:szCs w:val="22"/>
              </w:rPr>
              <w:t>abgeschlossenen Geschäftsj</w:t>
            </w:r>
            <w:r w:rsidRPr="003918AE">
              <w:rPr>
                <w:rFonts w:ascii="Arial" w:hAnsi="Arial" w:cs="Arial"/>
                <w:sz w:val="22"/>
                <w:szCs w:val="22"/>
              </w:rPr>
              <w:t>ahre</w:t>
            </w:r>
            <w:r w:rsidR="007D16E4">
              <w:rPr>
                <w:rFonts w:ascii="Arial" w:hAnsi="Arial" w:cs="Arial"/>
                <w:sz w:val="22"/>
                <w:szCs w:val="22"/>
              </w:rPr>
              <w:t>n</w:t>
            </w:r>
            <w:r w:rsidRPr="003918AE">
              <w:rPr>
                <w:rFonts w:ascii="Arial" w:hAnsi="Arial" w:cs="Arial"/>
                <w:sz w:val="22"/>
                <w:szCs w:val="22"/>
              </w:rPr>
              <w:t xml:space="preserve"> </w:t>
            </w:r>
          </w:p>
          <w:p w14:paraId="3209970E" w14:textId="1FBB7AEE" w:rsidR="006D77EB" w:rsidRPr="00DB4CEC" w:rsidRDefault="00DB4CEC" w:rsidP="00613C79">
            <w:pPr>
              <w:pStyle w:val="Listenabsatz"/>
              <w:spacing w:line="360" w:lineRule="auto"/>
              <w:ind w:left="94"/>
              <w:rPr>
                <w:rFonts w:ascii="Arial" w:hAnsi="Arial" w:cs="Arial"/>
                <w:sz w:val="22"/>
                <w:szCs w:val="22"/>
              </w:rPr>
            </w:pPr>
            <w:r w:rsidRPr="00613C79">
              <w:rPr>
                <w:rFonts w:ascii="Arial" w:hAnsi="Arial" w:cs="Arial"/>
                <w:i/>
                <w:iCs/>
                <w:sz w:val="20"/>
                <w:szCs w:val="20"/>
              </w:rPr>
              <w:t xml:space="preserve">(zu benennen ist die Gesamtsumme des Umsatzes, der in den letzten </w:t>
            </w:r>
            <w:r w:rsidR="007D16E4" w:rsidRPr="00613C79">
              <w:rPr>
                <w:rFonts w:ascii="Arial" w:hAnsi="Arial" w:cs="Arial"/>
                <w:i/>
                <w:iCs/>
                <w:sz w:val="20"/>
                <w:szCs w:val="20"/>
              </w:rPr>
              <w:t>fünf</w:t>
            </w:r>
            <w:r w:rsidRPr="00613C79">
              <w:rPr>
                <w:rFonts w:ascii="Arial" w:hAnsi="Arial" w:cs="Arial"/>
                <w:i/>
                <w:iCs/>
                <w:sz w:val="20"/>
                <w:szCs w:val="20"/>
              </w:rPr>
              <w:t xml:space="preserve"> abgeschlossenen Geschäftsjahren erzielt wurde</w:t>
            </w:r>
            <w:r>
              <w:rPr>
                <w:rFonts w:ascii="Arial" w:hAnsi="Arial" w:cs="Arial"/>
                <w:sz w:val="22"/>
                <w:szCs w:val="22"/>
              </w:rPr>
              <w:t>)</w:t>
            </w:r>
            <w:r w:rsidR="00246E17">
              <w:rPr>
                <w:rFonts w:ascii="Arial" w:hAnsi="Arial" w:cs="Arial"/>
                <w:sz w:val="22"/>
                <w:szCs w:val="22"/>
              </w:rPr>
              <w:t>.</w:t>
            </w:r>
          </w:p>
        </w:tc>
        <w:tc>
          <w:tcPr>
            <w:tcW w:w="5305" w:type="dxa"/>
          </w:tcPr>
          <w:p w14:paraId="34F4C370" w14:textId="77777777" w:rsidR="006D77EB" w:rsidRPr="00900CB3" w:rsidRDefault="00182128" w:rsidP="006D77EB">
            <w:pPr>
              <w:spacing w:line="360" w:lineRule="auto"/>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900CB3">
              <w:rPr>
                <w:rFonts w:ascii="Arial" w:hAnsi="Arial" w:cs="Arial"/>
                <w:sz w:val="22"/>
                <w:szCs w:val="22"/>
              </w:rPr>
              <w:t xml:space="preserve"> </w:t>
            </w:r>
            <w:r w:rsidR="006D77EB" w:rsidRPr="00900CB3">
              <w:rPr>
                <w:rFonts w:ascii="Arial" w:hAnsi="Arial" w:cs="Arial"/>
                <w:sz w:val="16"/>
                <w:szCs w:val="22"/>
              </w:rPr>
              <w:t>(Zeitraum)</w:t>
            </w:r>
          </w:p>
          <w:p w14:paraId="2CFA60E0" w14:textId="77777777" w:rsidR="006D77EB" w:rsidRDefault="006D77EB" w:rsidP="006D77E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900CB3">
              <w:rPr>
                <w:rFonts w:ascii="Arial" w:hAnsi="Arial" w:cs="Arial"/>
                <w:sz w:val="22"/>
                <w:szCs w:val="22"/>
              </w:rPr>
              <w:t xml:space="preserve"> </w:t>
            </w:r>
          </w:p>
          <w:p w14:paraId="1C634C44" w14:textId="77777777" w:rsidR="006D77EB" w:rsidRPr="00900CB3" w:rsidRDefault="006D77EB" w:rsidP="006D77EB">
            <w:pPr>
              <w:spacing w:line="360" w:lineRule="auto"/>
              <w:rPr>
                <w:rFonts w:ascii="Arial" w:hAnsi="Arial" w:cs="Arial"/>
                <w:sz w:val="16"/>
                <w:szCs w:val="22"/>
              </w:rPr>
            </w:pPr>
            <w:r w:rsidRPr="00900CB3">
              <w:rPr>
                <w:rFonts w:ascii="Arial" w:hAnsi="Arial" w:cs="Arial"/>
                <w:sz w:val="16"/>
                <w:szCs w:val="22"/>
              </w:rPr>
              <w:t>(Gesamtumsatz)</w:t>
            </w:r>
          </w:p>
          <w:p w14:paraId="28718CD8" w14:textId="77777777" w:rsidR="006D77EB" w:rsidRPr="007F6B49" w:rsidRDefault="006D77EB" w:rsidP="006D77EB">
            <w:pPr>
              <w:spacing w:line="360" w:lineRule="auto"/>
              <w:rPr>
                <w:rFonts w:ascii="Arial" w:hAnsi="Arial" w:cs="Arial"/>
                <w:sz w:val="16"/>
                <w:szCs w:val="22"/>
                <w:highlight w:val="yellow"/>
              </w:rPr>
            </w:pPr>
          </w:p>
          <w:p w14:paraId="27350087" w14:textId="77777777" w:rsidR="006D77EB" w:rsidRDefault="006D77EB" w:rsidP="006D77EB">
            <w:pPr>
              <w:spacing w:line="360" w:lineRule="auto"/>
              <w:rPr>
                <w:rFonts w:ascii="Arial" w:hAnsi="Arial" w:cs="Arial"/>
                <w:sz w:val="16"/>
                <w:szCs w:val="22"/>
                <w:highlight w:val="yellow"/>
              </w:rPr>
            </w:pPr>
          </w:p>
          <w:p w14:paraId="37620E84" w14:textId="77777777" w:rsidR="003918AE" w:rsidRDefault="003918AE" w:rsidP="006D77EB">
            <w:pPr>
              <w:spacing w:line="360" w:lineRule="auto"/>
              <w:rPr>
                <w:rFonts w:ascii="Arial" w:hAnsi="Arial" w:cs="Arial"/>
                <w:sz w:val="16"/>
                <w:szCs w:val="22"/>
                <w:highlight w:val="yellow"/>
              </w:rPr>
            </w:pPr>
          </w:p>
          <w:p w14:paraId="47D39EC4" w14:textId="77777777" w:rsidR="003918AE" w:rsidRDefault="003918AE" w:rsidP="006D77EB">
            <w:pPr>
              <w:spacing w:line="360" w:lineRule="auto"/>
              <w:rPr>
                <w:rFonts w:ascii="Arial" w:hAnsi="Arial" w:cs="Arial"/>
                <w:sz w:val="16"/>
                <w:szCs w:val="22"/>
                <w:highlight w:val="yellow"/>
              </w:rPr>
            </w:pPr>
          </w:p>
          <w:p w14:paraId="1C7EA39E" w14:textId="77777777" w:rsidR="003918AE" w:rsidRDefault="003918AE" w:rsidP="006D77EB">
            <w:pPr>
              <w:spacing w:line="360" w:lineRule="auto"/>
              <w:rPr>
                <w:rFonts w:ascii="Arial" w:hAnsi="Arial" w:cs="Arial"/>
                <w:sz w:val="16"/>
                <w:szCs w:val="22"/>
                <w:highlight w:val="yellow"/>
              </w:rPr>
            </w:pPr>
          </w:p>
          <w:p w14:paraId="415792C8" w14:textId="77777777" w:rsidR="003918AE" w:rsidRDefault="003918AE" w:rsidP="006D77EB">
            <w:pPr>
              <w:spacing w:line="360" w:lineRule="auto"/>
              <w:rPr>
                <w:rFonts w:ascii="Arial" w:hAnsi="Arial" w:cs="Arial"/>
                <w:sz w:val="16"/>
                <w:szCs w:val="22"/>
                <w:highlight w:val="yellow"/>
              </w:rPr>
            </w:pPr>
          </w:p>
          <w:p w14:paraId="57A6C6D7" w14:textId="77777777" w:rsidR="003918AE" w:rsidRDefault="003918AE" w:rsidP="006D77EB">
            <w:pPr>
              <w:spacing w:line="360" w:lineRule="auto"/>
              <w:rPr>
                <w:rFonts w:ascii="Arial" w:hAnsi="Arial" w:cs="Arial"/>
                <w:sz w:val="22"/>
                <w:szCs w:val="22"/>
              </w:rPr>
            </w:pPr>
          </w:p>
          <w:p w14:paraId="58E4E530" w14:textId="77777777" w:rsidR="003918AE" w:rsidRPr="007F6B49" w:rsidRDefault="003918AE" w:rsidP="006D77EB">
            <w:pPr>
              <w:spacing w:line="360" w:lineRule="auto"/>
              <w:rPr>
                <w:rFonts w:ascii="Arial" w:hAnsi="Arial" w:cs="Arial"/>
                <w:sz w:val="16"/>
                <w:szCs w:val="22"/>
                <w:highlight w:val="yellow"/>
              </w:rPr>
            </w:pPr>
          </w:p>
        </w:tc>
      </w:tr>
      <w:tr w:rsidR="006D77EB" w14:paraId="247F19C8" w14:textId="77777777" w:rsidTr="007B5AAD">
        <w:trPr>
          <w:trHeight w:val="600"/>
        </w:trPr>
        <w:tc>
          <w:tcPr>
            <w:tcW w:w="792" w:type="dxa"/>
          </w:tcPr>
          <w:p w14:paraId="0E1249BF" w14:textId="77777777" w:rsidR="006D77EB" w:rsidRDefault="006D77EB" w:rsidP="006D77EB">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225" w:type="dxa"/>
          </w:tcPr>
          <w:p w14:paraId="6EA3D29D" w14:textId="77777777" w:rsidR="006D77EB" w:rsidRPr="004345FF" w:rsidRDefault="006D77EB" w:rsidP="006D77EB">
            <w:pPr>
              <w:spacing w:line="360" w:lineRule="auto"/>
              <w:rPr>
                <w:rFonts w:ascii="Arial" w:hAnsi="Arial" w:cs="Arial"/>
                <w:sz w:val="22"/>
                <w:szCs w:val="22"/>
              </w:rPr>
            </w:pPr>
            <w:r w:rsidRPr="004345FF">
              <w:rPr>
                <w:rFonts w:ascii="Arial" w:hAnsi="Arial" w:cs="Arial"/>
                <w:sz w:val="22"/>
                <w:szCs w:val="22"/>
              </w:rPr>
              <w:t>Zahl der festangestellten Mitarbeiter</w:t>
            </w:r>
            <w:r w:rsidR="00DB4CEC">
              <w:rPr>
                <w:rFonts w:ascii="Arial" w:hAnsi="Arial" w:cs="Arial"/>
                <w:sz w:val="22"/>
                <w:szCs w:val="22"/>
              </w:rPr>
              <w:t xml:space="preserve"> zum Zeitpunkt der Abgabe des Teilnahmeantrages</w:t>
            </w:r>
            <w:r w:rsidR="00246E17">
              <w:rPr>
                <w:rFonts w:ascii="Arial" w:hAnsi="Arial" w:cs="Arial"/>
                <w:sz w:val="22"/>
                <w:szCs w:val="22"/>
              </w:rPr>
              <w:t>.</w:t>
            </w:r>
          </w:p>
        </w:tc>
        <w:tc>
          <w:tcPr>
            <w:tcW w:w="5305" w:type="dxa"/>
          </w:tcPr>
          <w:p w14:paraId="1DD3D403" w14:textId="77777777" w:rsidR="006D77EB" w:rsidRDefault="006D77EB" w:rsidP="006D77EB">
            <w:pPr>
              <w:spacing w:after="240" w:line="360" w:lineRule="auto"/>
              <w:jc w:val="both"/>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4345FF">
              <w:rPr>
                <w:rFonts w:ascii="Arial" w:hAnsi="Arial" w:cs="Arial"/>
                <w:sz w:val="22"/>
                <w:szCs w:val="22"/>
              </w:rPr>
              <w:t xml:space="preserve"> </w:t>
            </w:r>
            <w:r>
              <w:rPr>
                <w:rFonts w:ascii="Arial" w:hAnsi="Arial" w:cs="Arial"/>
                <w:sz w:val="22"/>
                <w:szCs w:val="22"/>
              </w:rPr>
              <w:br/>
            </w:r>
            <w:r w:rsidRPr="00F56837">
              <w:rPr>
                <w:rFonts w:ascii="Arial" w:hAnsi="Arial" w:cs="Arial"/>
                <w:sz w:val="16"/>
                <w:szCs w:val="16"/>
              </w:rPr>
              <w:t>(Anzahl eintragen)</w:t>
            </w:r>
          </w:p>
        </w:tc>
      </w:tr>
      <w:tr w:rsidR="00B8608E" w14:paraId="78450E60" w14:textId="77777777" w:rsidTr="007B5AAD">
        <w:trPr>
          <w:trHeight w:val="600"/>
        </w:trPr>
        <w:tc>
          <w:tcPr>
            <w:tcW w:w="792" w:type="dxa"/>
          </w:tcPr>
          <w:p w14:paraId="604E2CB9" w14:textId="77777777" w:rsidR="00B8608E" w:rsidRDefault="00B8608E" w:rsidP="006D77EB">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225" w:type="dxa"/>
          </w:tcPr>
          <w:p w14:paraId="3B0CE1F4" w14:textId="3FD6A45A" w:rsidR="00651E5E" w:rsidRDefault="009041AB">
            <w:pPr>
              <w:spacing w:line="360" w:lineRule="auto"/>
              <w:rPr>
                <w:rFonts w:ascii="Arial" w:hAnsi="Arial" w:cs="Arial"/>
                <w:sz w:val="22"/>
                <w:szCs w:val="22"/>
              </w:rPr>
            </w:pPr>
            <w:r>
              <w:rPr>
                <w:rFonts w:ascii="Arial" w:hAnsi="Arial" w:cs="Arial"/>
                <w:sz w:val="22"/>
                <w:szCs w:val="22"/>
              </w:rPr>
              <w:t xml:space="preserve">Bestätigung, dass geforderte Betriebshaftpflichtversicherung (Deckungssumme von mindestens </w:t>
            </w:r>
            <w:r w:rsidR="003B5B74">
              <w:rPr>
                <w:rFonts w:ascii="Arial" w:hAnsi="Arial" w:cs="Arial"/>
                <w:sz w:val="22"/>
                <w:szCs w:val="22"/>
              </w:rPr>
              <w:t>3</w:t>
            </w:r>
            <w:r>
              <w:rPr>
                <w:rFonts w:ascii="Arial" w:hAnsi="Arial" w:cs="Arial"/>
                <w:sz w:val="22"/>
                <w:szCs w:val="22"/>
              </w:rPr>
              <w:t xml:space="preserve">.000.000 EUR je Schadensfall für Personenschäden, mindestens </w:t>
            </w:r>
            <w:r w:rsidR="003B5B74">
              <w:rPr>
                <w:rFonts w:ascii="Arial" w:hAnsi="Arial" w:cs="Arial"/>
                <w:sz w:val="22"/>
                <w:szCs w:val="22"/>
              </w:rPr>
              <w:t>3</w:t>
            </w:r>
            <w:r>
              <w:rPr>
                <w:rFonts w:ascii="Arial" w:hAnsi="Arial" w:cs="Arial"/>
                <w:sz w:val="22"/>
                <w:szCs w:val="22"/>
              </w:rPr>
              <w:t xml:space="preserve">.000.000 EUR je Schadensfall für Vermögensschäden sowie mindestens </w:t>
            </w:r>
            <w:r w:rsidR="003B5B74">
              <w:rPr>
                <w:rFonts w:ascii="Arial" w:hAnsi="Arial" w:cs="Arial"/>
                <w:sz w:val="22"/>
                <w:szCs w:val="22"/>
              </w:rPr>
              <w:t>3</w:t>
            </w:r>
            <w:r>
              <w:rPr>
                <w:rFonts w:ascii="Arial" w:hAnsi="Arial" w:cs="Arial"/>
                <w:sz w:val="22"/>
                <w:szCs w:val="22"/>
              </w:rPr>
              <w:t>.000.000 EUR je Schadensfall für sonstige Schäden) besteht.</w:t>
            </w:r>
          </w:p>
        </w:tc>
        <w:tc>
          <w:tcPr>
            <w:tcW w:w="5305" w:type="dxa"/>
          </w:tcPr>
          <w:p w14:paraId="26D0CD27" w14:textId="77777777" w:rsidR="0014489A" w:rsidRDefault="0014489A" w:rsidP="0014489A">
            <w:pPr>
              <w:autoSpaceDE w:val="0"/>
              <w:autoSpaceDN w:val="0"/>
              <w:adjustRightInd w:val="0"/>
              <w:snapToGrid w:val="0"/>
              <w:rPr>
                <w:rFonts w:ascii="Arial" w:hAnsi="Arial" w:cs="Arial"/>
                <w:color w:val="000000"/>
                <w:sz w:val="22"/>
                <w:lang w:val="x-none"/>
              </w:rPr>
            </w:pPr>
            <w:r>
              <w:rPr>
                <w:rFonts w:ascii="Arial" w:hAnsi="Arial" w:cs="Arial"/>
                <w:color w:val="000000"/>
                <w:sz w:val="22"/>
                <w:lang w:val="x-none"/>
              </w:rPr>
              <w:t>Erforderlicher Versicherungsschutz besteht?</w:t>
            </w:r>
          </w:p>
          <w:p w14:paraId="335B2204" w14:textId="77777777" w:rsidR="0014489A" w:rsidRDefault="0014489A" w:rsidP="0014489A">
            <w:pPr>
              <w:autoSpaceDE w:val="0"/>
              <w:autoSpaceDN w:val="0"/>
              <w:adjustRightInd w:val="0"/>
              <w:snapToGrid w:val="0"/>
              <w:rPr>
                <w:rFonts w:ascii="Arial" w:hAnsi="Arial" w:cs="Arial"/>
                <w:color w:val="000000"/>
                <w:sz w:val="22"/>
                <w:lang w:val="x-none"/>
              </w:rPr>
            </w:pPr>
          </w:p>
          <w:p w14:paraId="4A34CCEB" w14:textId="77777777" w:rsidR="00B8608E" w:rsidRPr="00083CEB" w:rsidRDefault="0014489A" w:rsidP="00083CEB">
            <w:pPr>
              <w:autoSpaceDE w:val="0"/>
              <w:autoSpaceDN w:val="0"/>
              <w:adjustRightInd w:val="0"/>
              <w:snapToGrid w:val="0"/>
              <w:rPr>
                <w:rFonts w:ascii="Arial" w:hAnsi="Arial" w:cs="Arial"/>
                <w:i/>
                <w:color w:val="000000"/>
                <w:sz w:val="22"/>
                <w:lang w:val="x-none"/>
              </w:rPr>
            </w:pPr>
            <w:r>
              <w:rPr>
                <w:rFonts w:ascii="Arial" w:hAnsi="Arial" w:cs="Arial"/>
                <w:color w:val="000000"/>
                <w:sz w:val="22"/>
                <w:lang w:val="x-none"/>
              </w:rPr>
              <w:t xml:space="preserve">Ja </w:t>
            </w:r>
            <w:sdt>
              <w:sdtPr>
                <w:rPr>
                  <w:rFonts w:ascii="Arial" w:hAnsi="Arial" w:cs="Arial"/>
                  <w:color w:val="000000"/>
                  <w:sz w:val="22"/>
                  <w:lang w:val="x-none"/>
                </w:rPr>
                <w:id w:val="443967536"/>
                <w14:checkbox>
                  <w14:checked w14:val="0"/>
                  <w14:checkedState w14:val="2612" w14:font="MS Gothic"/>
                  <w14:uncheckedState w14:val="2610" w14:font="MS Gothic"/>
                </w14:checkbox>
              </w:sdtPr>
              <w:sdtContent>
                <w:r>
                  <w:rPr>
                    <w:rFonts w:ascii="MS Gothic" w:eastAsia="MS Gothic" w:hAnsi="MS Gothic" w:cs="Arial" w:hint="eastAsia"/>
                    <w:color w:val="000000"/>
                    <w:sz w:val="22"/>
                    <w:lang w:val="x-none"/>
                  </w:rPr>
                  <w:t>☐</w:t>
                </w:r>
              </w:sdtContent>
            </w:sdt>
            <w:r>
              <w:rPr>
                <w:rFonts w:ascii="MSGothic" w:hAnsi="MSGothic" w:cs="MSGothic"/>
                <w:color w:val="000000"/>
                <w:sz w:val="22"/>
                <w:lang w:val="x-none"/>
              </w:rPr>
              <w:t xml:space="preserve"> </w:t>
            </w:r>
            <w:r>
              <w:rPr>
                <w:rFonts w:ascii="Arial" w:hAnsi="Arial" w:cs="Arial"/>
                <w:i/>
                <w:color w:val="000000"/>
                <w:sz w:val="22"/>
                <w:lang w:val="x-none"/>
              </w:rPr>
              <w:t>(falls zutreffend, ankreuzen)</w:t>
            </w:r>
          </w:p>
        </w:tc>
      </w:tr>
      <w:tr w:rsidR="006D77EB" w14:paraId="0C4576AF" w14:textId="77777777" w:rsidTr="006D77EB">
        <w:trPr>
          <w:trHeight w:val="22"/>
        </w:trPr>
        <w:tc>
          <w:tcPr>
            <w:tcW w:w="9322" w:type="dxa"/>
            <w:gridSpan w:val="3"/>
          </w:tcPr>
          <w:p w14:paraId="31EB450D" w14:textId="77777777" w:rsidR="008E26F7" w:rsidRDefault="008E26F7" w:rsidP="006D77EB">
            <w:pPr>
              <w:spacing w:line="360" w:lineRule="auto"/>
              <w:rPr>
                <w:rFonts w:ascii="Arial" w:hAnsi="Arial" w:cs="Arial"/>
                <w:sz w:val="22"/>
                <w:szCs w:val="22"/>
              </w:rPr>
            </w:pPr>
          </w:p>
        </w:tc>
      </w:tr>
    </w:tbl>
    <w:p w14:paraId="2A43FCB4" w14:textId="77777777" w:rsidR="00613C79" w:rsidRDefault="00613C79">
      <w:r>
        <w:br w:type="page"/>
      </w:r>
    </w:p>
    <w:tbl>
      <w:tblPr>
        <w:tblStyle w:val="Tabellenraster"/>
        <w:tblW w:w="9322" w:type="dxa"/>
        <w:tblCellMar>
          <w:top w:w="108" w:type="dxa"/>
          <w:bottom w:w="108" w:type="dxa"/>
        </w:tblCellMar>
        <w:tblLook w:val="00A0" w:firstRow="1" w:lastRow="0" w:firstColumn="1" w:lastColumn="0" w:noHBand="0" w:noVBand="0"/>
      </w:tblPr>
      <w:tblGrid>
        <w:gridCol w:w="792"/>
        <w:gridCol w:w="3225"/>
        <w:gridCol w:w="5305"/>
      </w:tblGrid>
      <w:tr w:rsidR="006D77EB" w14:paraId="5FE6CA26" w14:textId="77777777" w:rsidTr="006D77EB">
        <w:tc>
          <w:tcPr>
            <w:tcW w:w="9322" w:type="dxa"/>
            <w:gridSpan w:val="3"/>
          </w:tcPr>
          <w:p w14:paraId="00FBC8E9" w14:textId="027A560E" w:rsidR="006D77EB" w:rsidRPr="00FE6783" w:rsidRDefault="00FE6783" w:rsidP="006D77EB">
            <w:pPr>
              <w:spacing w:line="360" w:lineRule="auto"/>
              <w:rPr>
                <w:rFonts w:ascii="Arial" w:hAnsi="Arial" w:cs="Arial"/>
                <w:b/>
              </w:rPr>
            </w:pPr>
            <w:r w:rsidRPr="00FE6783">
              <w:rPr>
                <w:rFonts w:ascii="Arial" w:hAnsi="Arial" w:cs="Arial"/>
                <w:b/>
              </w:rPr>
              <w:lastRenderedPageBreak/>
              <w:t xml:space="preserve">III. </w:t>
            </w:r>
            <w:r w:rsidR="006D77EB" w:rsidRPr="00FE6783">
              <w:rPr>
                <w:rFonts w:ascii="Arial" w:hAnsi="Arial" w:cs="Arial"/>
                <w:b/>
              </w:rPr>
              <w:t>Technische Leistungsfähigkeit</w:t>
            </w:r>
          </w:p>
        </w:tc>
      </w:tr>
      <w:tr w:rsidR="006D77EB" w14:paraId="33E604F3" w14:textId="77777777" w:rsidTr="007B5AAD">
        <w:trPr>
          <w:trHeight w:val="99"/>
        </w:trPr>
        <w:tc>
          <w:tcPr>
            <w:tcW w:w="792" w:type="dxa"/>
          </w:tcPr>
          <w:p w14:paraId="6CD0C8F1" w14:textId="77777777" w:rsidR="006D77EB" w:rsidRPr="00900CB3" w:rsidRDefault="006D77EB" w:rsidP="006D77EB">
            <w:pPr>
              <w:pStyle w:val="Listenabsatz"/>
              <w:numPr>
                <w:ilvl w:val="0"/>
                <w:numId w:val="5"/>
              </w:numPr>
              <w:tabs>
                <w:tab w:val="num" w:pos="-142"/>
              </w:tabs>
              <w:spacing w:line="360" w:lineRule="auto"/>
              <w:ind w:left="142" w:right="176" w:hanging="142"/>
              <w:rPr>
                <w:rFonts w:ascii="Arial" w:hAnsi="Arial" w:cs="Arial"/>
                <w:sz w:val="22"/>
                <w:szCs w:val="22"/>
              </w:rPr>
            </w:pPr>
          </w:p>
        </w:tc>
        <w:tc>
          <w:tcPr>
            <w:tcW w:w="8530" w:type="dxa"/>
            <w:gridSpan w:val="2"/>
          </w:tcPr>
          <w:p w14:paraId="1B5B1DF9" w14:textId="02135B39" w:rsidR="002B4227" w:rsidRDefault="00440860" w:rsidP="00BA07B7">
            <w:pPr>
              <w:tabs>
                <w:tab w:val="left" w:pos="4260"/>
              </w:tabs>
              <w:spacing w:line="360" w:lineRule="auto"/>
              <w:rPr>
                <w:rFonts w:ascii="Arial" w:hAnsi="Arial" w:cs="Arial"/>
                <w:b/>
                <w:sz w:val="22"/>
                <w:szCs w:val="22"/>
              </w:rPr>
            </w:pPr>
            <w:r w:rsidRPr="00BF08AE">
              <w:rPr>
                <w:rFonts w:ascii="Arial" w:hAnsi="Arial" w:cs="Arial"/>
                <w:b/>
                <w:sz w:val="22"/>
                <w:szCs w:val="22"/>
              </w:rPr>
              <w:t xml:space="preserve">Für das Leistungselement </w:t>
            </w:r>
            <w:r w:rsidRPr="002B4227">
              <w:rPr>
                <w:rFonts w:ascii="Arial" w:hAnsi="Arial" w:cs="Arial"/>
                <w:b/>
                <w:sz w:val="22"/>
                <w:szCs w:val="22"/>
                <w:u w:val="single"/>
              </w:rPr>
              <w:t>Planung</w:t>
            </w:r>
          </w:p>
          <w:p w14:paraId="4E415625" w14:textId="77777777" w:rsidR="002B4227" w:rsidRDefault="002B4227" w:rsidP="00D515E1">
            <w:pPr>
              <w:spacing w:line="360" w:lineRule="auto"/>
              <w:rPr>
                <w:rFonts w:ascii="Arial" w:hAnsi="Arial" w:cs="Arial"/>
                <w:b/>
                <w:sz w:val="22"/>
                <w:szCs w:val="22"/>
              </w:rPr>
            </w:pPr>
          </w:p>
          <w:p w14:paraId="68A5FCF9" w14:textId="1E81CE63" w:rsidR="00826D24" w:rsidRDefault="00440860" w:rsidP="00613C79">
            <w:pPr>
              <w:spacing w:line="360" w:lineRule="auto"/>
              <w:rPr>
                <w:rFonts w:ascii="Arial" w:hAnsi="Arial" w:cs="Arial"/>
                <w:sz w:val="22"/>
                <w:szCs w:val="22"/>
              </w:rPr>
            </w:pPr>
            <w:r>
              <w:rPr>
                <w:rFonts w:ascii="Arial" w:hAnsi="Arial" w:cs="Arial"/>
                <w:sz w:val="22"/>
                <w:szCs w:val="22"/>
              </w:rPr>
              <w:t>Angabe des Bewerbers über durchgeführte und abgeschlossene Planungsleistungen von passiven TK-Infrastrukturen (Glasfaser-/</w:t>
            </w:r>
            <w:r w:rsidRPr="001917FF">
              <w:rPr>
                <w:rFonts w:ascii="Arial" w:hAnsi="Arial" w:cs="Arial"/>
                <w:sz w:val="22"/>
                <w:szCs w:val="22"/>
              </w:rPr>
              <w:t xml:space="preserve">Breitbandnetze) </w:t>
            </w:r>
            <w:r w:rsidR="001917FF" w:rsidRPr="001917FF">
              <w:rPr>
                <w:rFonts w:ascii="Arial" w:hAnsi="Arial" w:cs="Arial"/>
                <w:sz w:val="22"/>
                <w:szCs w:val="22"/>
              </w:rPr>
              <w:t>auf Bundesebene (mind. 50 Hausanschlüsse je Referenzprojekt)</w:t>
            </w:r>
            <w:r w:rsidR="00D80383">
              <w:rPr>
                <w:rFonts w:ascii="Arial" w:hAnsi="Arial" w:cs="Arial"/>
                <w:sz w:val="22"/>
                <w:szCs w:val="22"/>
              </w:rPr>
              <w:t xml:space="preserve"> </w:t>
            </w:r>
            <w:r>
              <w:rPr>
                <w:rFonts w:ascii="Arial" w:hAnsi="Arial" w:cs="Arial"/>
                <w:sz w:val="22"/>
                <w:szCs w:val="22"/>
              </w:rPr>
              <w:t xml:space="preserve">mit Übergabedatum innerhalb der letzten 5 Jahre, die mit dem zu erbringenden Auftrag vergleichbar sind. </w:t>
            </w:r>
          </w:p>
          <w:p w14:paraId="2D083870" w14:textId="77777777" w:rsidR="00826D24" w:rsidRDefault="00826D24" w:rsidP="00D515E1">
            <w:pPr>
              <w:spacing w:line="360" w:lineRule="auto"/>
              <w:rPr>
                <w:rFonts w:ascii="Arial" w:hAnsi="Arial" w:cs="Arial"/>
                <w:sz w:val="22"/>
                <w:szCs w:val="22"/>
              </w:rPr>
            </w:pPr>
          </w:p>
          <w:p w14:paraId="533A9C9D" w14:textId="556347A4" w:rsidR="00C22030" w:rsidRDefault="00440860" w:rsidP="00D515E1">
            <w:pPr>
              <w:spacing w:line="360" w:lineRule="auto"/>
              <w:rPr>
                <w:rFonts w:ascii="Arial" w:hAnsi="Arial" w:cs="Arial"/>
                <w:sz w:val="22"/>
                <w:szCs w:val="22"/>
              </w:rPr>
            </w:pPr>
            <w:r>
              <w:rPr>
                <w:rFonts w:ascii="Arial" w:hAnsi="Arial" w:cs="Arial"/>
                <w:sz w:val="22"/>
                <w:szCs w:val="22"/>
              </w:rPr>
              <w:t xml:space="preserve">Anzugeben sind jeweils Auftragswert, Leistungszeit und der Planungsumfang. </w:t>
            </w:r>
            <w:r w:rsidR="00D10BD4" w:rsidRPr="007D16E4">
              <w:rPr>
                <w:rFonts w:ascii="Arial" w:hAnsi="Arial" w:cs="Arial"/>
                <w:sz w:val="22"/>
                <w:szCs w:val="22"/>
              </w:rPr>
              <w:t xml:space="preserve">Die Vorlage von Referenzen für Planungsleistungen im Rahmen einer </w:t>
            </w:r>
            <w:r w:rsidR="00D10BD4">
              <w:rPr>
                <w:rFonts w:ascii="Arial" w:hAnsi="Arial" w:cs="Arial"/>
                <w:sz w:val="22"/>
                <w:szCs w:val="22"/>
              </w:rPr>
              <w:t>Generalunternehmervergabe</w:t>
            </w:r>
            <w:r w:rsidR="00D10BD4" w:rsidRPr="007D16E4">
              <w:rPr>
                <w:rFonts w:ascii="Arial" w:hAnsi="Arial" w:cs="Arial"/>
                <w:sz w:val="22"/>
                <w:szCs w:val="22"/>
              </w:rPr>
              <w:t xml:space="preserve"> ist nicht erforderlich, wird aber positiv honoriert. </w:t>
            </w:r>
            <w:r>
              <w:rPr>
                <w:rFonts w:ascii="Arial" w:hAnsi="Arial" w:cs="Arial"/>
                <w:sz w:val="22"/>
                <w:szCs w:val="22"/>
              </w:rPr>
              <w:t xml:space="preserve">Die Referenzleistungen müssen die Leistungsfähigkeit des </w:t>
            </w:r>
            <w:r w:rsidR="00B65AF7">
              <w:rPr>
                <w:rFonts w:ascii="Arial" w:hAnsi="Arial" w:cs="Arial"/>
                <w:sz w:val="22"/>
                <w:szCs w:val="22"/>
              </w:rPr>
              <w:t>Bewerbers</w:t>
            </w:r>
            <w:r>
              <w:rPr>
                <w:rFonts w:ascii="Arial" w:hAnsi="Arial" w:cs="Arial"/>
                <w:sz w:val="22"/>
                <w:szCs w:val="22"/>
              </w:rPr>
              <w:t xml:space="preserve"> in dem relevanten Leistungsbereich </w:t>
            </w:r>
            <w:r w:rsidR="00C22030">
              <w:rPr>
                <w:rFonts w:ascii="Arial" w:hAnsi="Arial" w:cs="Arial"/>
                <w:sz w:val="22"/>
                <w:szCs w:val="22"/>
              </w:rPr>
              <w:t>abbilden.</w:t>
            </w:r>
          </w:p>
          <w:p w14:paraId="612EAF87" w14:textId="77777777" w:rsidR="00C22030" w:rsidRDefault="00C22030" w:rsidP="00D515E1">
            <w:pPr>
              <w:spacing w:line="360" w:lineRule="auto"/>
              <w:rPr>
                <w:rFonts w:ascii="Arial" w:hAnsi="Arial" w:cs="Arial"/>
                <w:sz w:val="22"/>
                <w:szCs w:val="22"/>
              </w:rPr>
            </w:pPr>
          </w:p>
          <w:p w14:paraId="2D21D1BD" w14:textId="77777777" w:rsidR="00DE732C" w:rsidRDefault="00D10BD4" w:rsidP="00D515E1">
            <w:pPr>
              <w:spacing w:line="360" w:lineRule="auto"/>
              <w:rPr>
                <w:rFonts w:ascii="Arial" w:hAnsi="Arial" w:cs="Arial"/>
                <w:sz w:val="22"/>
                <w:szCs w:val="22"/>
              </w:rPr>
            </w:pPr>
            <w:r>
              <w:rPr>
                <w:rFonts w:ascii="Arial" w:hAnsi="Arial" w:cs="Arial"/>
                <w:sz w:val="22"/>
                <w:szCs w:val="22"/>
              </w:rPr>
              <w:t>Die</w:t>
            </w:r>
            <w:r w:rsidR="00440860">
              <w:rPr>
                <w:rFonts w:ascii="Arial" w:hAnsi="Arial" w:cs="Arial"/>
                <w:sz w:val="22"/>
                <w:szCs w:val="22"/>
              </w:rPr>
              <w:t xml:space="preserve"> vorzulegenden Referenzen sind vergleichbar, wenn sie in Art, Umfang und Komplexität den zu vergebenden Leistungen entsprechen, die in der Leistungsbeschreibung näher definiert werden. </w:t>
            </w:r>
          </w:p>
          <w:p w14:paraId="67D0DF33" w14:textId="77777777" w:rsidR="00DE732C" w:rsidRDefault="00DE732C" w:rsidP="00D515E1">
            <w:pPr>
              <w:spacing w:line="360" w:lineRule="auto"/>
              <w:rPr>
                <w:rFonts w:ascii="Arial" w:hAnsi="Arial" w:cs="Arial"/>
                <w:sz w:val="22"/>
                <w:szCs w:val="22"/>
              </w:rPr>
            </w:pPr>
          </w:p>
          <w:p w14:paraId="179B8103" w14:textId="77F0326C" w:rsidR="0060203B" w:rsidRPr="00900CB3" w:rsidRDefault="00763BE8" w:rsidP="0060203B">
            <w:pPr>
              <w:spacing w:line="360" w:lineRule="auto"/>
              <w:rPr>
                <w:rFonts w:ascii="Arial" w:hAnsi="Arial" w:cs="Arial"/>
                <w:sz w:val="22"/>
                <w:szCs w:val="22"/>
              </w:rPr>
            </w:pPr>
            <w:r>
              <w:rPr>
                <w:rFonts w:ascii="Arial" w:hAnsi="Arial" w:cs="Arial"/>
                <w:sz w:val="22"/>
                <w:szCs w:val="22"/>
              </w:rPr>
              <w:t>P</w:t>
            </w:r>
            <w:r w:rsidR="00440860">
              <w:rPr>
                <w:rFonts w:ascii="Arial" w:hAnsi="Arial" w:cs="Arial"/>
                <w:sz w:val="22"/>
                <w:szCs w:val="22"/>
              </w:rPr>
              <w:t xml:space="preserve">ositiv bewertet wird im Rahmen einer Bewertung des Referenzpools zudem, falls die Planungsleistungen im Rahmen einer Generalunternehmervergabe erfolgt sind, speziell die Planung von vergleichbaren FTTB/H-Netzen, Leerrohrinfrastrukturen oder </w:t>
            </w:r>
            <w:proofErr w:type="spellStart"/>
            <w:r w:rsidR="00440860">
              <w:rPr>
                <w:rFonts w:ascii="Arial" w:hAnsi="Arial" w:cs="Arial"/>
                <w:sz w:val="22"/>
                <w:szCs w:val="22"/>
              </w:rPr>
              <w:t>PoP</w:t>
            </w:r>
            <w:proofErr w:type="spellEnd"/>
            <w:r w:rsidR="00440860">
              <w:rPr>
                <w:rFonts w:ascii="Arial" w:hAnsi="Arial" w:cs="Arial"/>
                <w:sz w:val="22"/>
                <w:szCs w:val="22"/>
              </w:rPr>
              <w:t xml:space="preserve">-Standorten betreffen und/oder erkennen lassen, dass Projekte größerer Komplexität (z.B. innerstädtische Trassenführung, Koordination mit Versorgungsträgern) durchgeführt wurden. </w:t>
            </w:r>
            <w:r w:rsidR="00BF7793">
              <w:rPr>
                <w:rFonts w:ascii="Arial" w:hAnsi="Arial" w:cs="Arial"/>
                <w:sz w:val="22"/>
                <w:szCs w:val="22"/>
              </w:rPr>
              <w:t xml:space="preserve">Eine </w:t>
            </w:r>
            <w:r w:rsidR="00440860">
              <w:rPr>
                <w:rFonts w:ascii="Arial" w:hAnsi="Arial" w:cs="Arial"/>
                <w:sz w:val="22"/>
                <w:szCs w:val="22"/>
              </w:rPr>
              <w:t>Ansprechperson beim jeweiligen Kunden ist mit Kontaktdaten anzugeben</w:t>
            </w:r>
            <w:r w:rsidR="00B65AF7">
              <w:rPr>
                <w:rFonts w:ascii="Arial" w:hAnsi="Arial" w:cs="Arial"/>
                <w:sz w:val="22"/>
                <w:szCs w:val="22"/>
              </w:rPr>
              <w:t xml:space="preserve"> </w:t>
            </w:r>
            <w:r w:rsidR="0060203B" w:rsidRPr="003D2CC1">
              <w:rPr>
                <w:rFonts w:ascii="Arial" w:hAnsi="Arial" w:cs="Arial"/>
                <w:sz w:val="22"/>
                <w:szCs w:val="22"/>
                <w:u w:val="single"/>
              </w:rPr>
              <w:t>oder alternativ</w:t>
            </w:r>
            <w:r w:rsidR="0060203B" w:rsidRPr="00900CB3">
              <w:rPr>
                <w:rFonts w:ascii="Arial" w:hAnsi="Arial" w:cs="Arial"/>
                <w:sz w:val="22"/>
                <w:szCs w:val="22"/>
              </w:rPr>
              <w:t xml:space="preserve"> eine Bescheinigung vom jew</w:t>
            </w:r>
            <w:r w:rsidR="0060203B">
              <w:rPr>
                <w:rFonts w:ascii="Arial" w:hAnsi="Arial" w:cs="Arial"/>
                <w:sz w:val="22"/>
                <w:szCs w:val="22"/>
              </w:rPr>
              <w:t>eiligen Auftraggeber beizufügen</w:t>
            </w:r>
          </w:p>
          <w:p w14:paraId="20B9B712" w14:textId="47E1A113" w:rsidR="00440860" w:rsidRPr="00BF08AE" w:rsidRDefault="0060203B" w:rsidP="0060203B">
            <w:pPr>
              <w:spacing w:line="360" w:lineRule="auto"/>
              <w:rPr>
                <w:rFonts w:ascii="Arial" w:hAnsi="Arial" w:cs="Arial"/>
                <w:b/>
                <w:sz w:val="22"/>
                <w:szCs w:val="22"/>
              </w:rPr>
            </w:pPr>
            <w:r w:rsidRPr="00900CB3">
              <w:rPr>
                <w:rFonts w:ascii="Arial" w:hAnsi="Arial" w:cs="Arial"/>
                <w:sz w:val="22"/>
                <w:szCs w:val="22"/>
              </w:rPr>
              <w:t>(falls Ausfüllfelder nicht ausreichen, auf gesondertem Blatt)</w:t>
            </w:r>
            <w:r>
              <w:rPr>
                <w:rFonts w:ascii="Arial" w:hAnsi="Arial" w:cs="Arial"/>
                <w:sz w:val="22"/>
                <w:szCs w:val="22"/>
              </w:rPr>
              <w:t>.</w:t>
            </w:r>
          </w:p>
        </w:tc>
      </w:tr>
      <w:tr w:rsidR="007B5AAD" w14:paraId="1A589C65" w14:textId="77777777" w:rsidTr="007B5AAD">
        <w:trPr>
          <w:trHeight w:val="99"/>
        </w:trPr>
        <w:tc>
          <w:tcPr>
            <w:tcW w:w="792" w:type="dxa"/>
          </w:tcPr>
          <w:p w14:paraId="21AF4145" w14:textId="77777777" w:rsidR="007B5AAD" w:rsidRPr="00B91753" w:rsidRDefault="007B5AAD" w:rsidP="007B5AAD">
            <w:pPr>
              <w:tabs>
                <w:tab w:val="num" w:pos="-142"/>
              </w:tabs>
              <w:spacing w:line="360" w:lineRule="auto"/>
              <w:ind w:left="284" w:right="176"/>
              <w:rPr>
                <w:rFonts w:ascii="Arial" w:hAnsi="Arial" w:cs="Arial"/>
                <w:sz w:val="22"/>
                <w:szCs w:val="22"/>
              </w:rPr>
            </w:pPr>
          </w:p>
        </w:tc>
        <w:tc>
          <w:tcPr>
            <w:tcW w:w="3225" w:type="dxa"/>
          </w:tcPr>
          <w:p w14:paraId="5B67C211" w14:textId="0F07E0F3" w:rsidR="007B5AAD" w:rsidRDefault="007B5AAD" w:rsidP="007B5AAD">
            <w:pPr>
              <w:spacing w:line="360" w:lineRule="auto"/>
              <w:rPr>
                <w:rFonts w:ascii="Arial" w:hAnsi="Arial" w:cs="Arial"/>
                <w:sz w:val="22"/>
                <w:szCs w:val="22"/>
              </w:rPr>
            </w:pPr>
            <w:r>
              <w:rPr>
                <w:rFonts w:ascii="Arial" w:hAnsi="Arial" w:cs="Arial"/>
                <w:sz w:val="22"/>
                <w:szCs w:val="22"/>
              </w:rPr>
              <w:t>Referenz 1</w:t>
            </w:r>
          </w:p>
        </w:tc>
        <w:tc>
          <w:tcPr>
            <w:tcW w:w="5305" w:type="dxa"/>
          </w:tcPr>
          <w:p w14:paraId="03DE26CA" w14:textId="77777777" w:rsidR="007B5AAD" w:rsidRDefault="007B5AAD" w:rsidP="007B5AAD">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7C82C668" w14:textId="77777777" w:rsidR="007B5AAD" w:rsidRDefault="007B5AAD" w:rsidP="007B5AAD">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4002785F" w14:textId="77777777" w:rsidR="007B5AAD" w:rsidRDefault="007B5AAD" w:rsidP="007B5AAD">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39D0A044" w14:textId="77777777" w:rsidR="007B5AAD" w:rsidRPr="006F6728"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13A11CAF" w14:textId="77777777" w:rsidR="007B5AAD" w:rsidRPr="007B424D" w:rsidRDefault="007B5AAD" w:rsidP="007B5AAD">
            <w:pPr>
              <w:spacing w:line="360" w:lineRule="auto"/>
              <w:rPr>
                <w:rFonts w:ascii="Arial" w:hAnsi="Arial" w:cs="Arial"/>
                <w:sz w:val="16"/>
                <w:szCs w:val="16"/>
              </w:rPr>
            </w:pPr>
            <w:r>
              <w:rPr>
                <w:rFonts w:ascii="Arial" w:hAnsi="Arial" w:cs="Arial"/>
                <w:sz w:val="22"/>
                <w:szCs w:val="22"/>
              </w:rPr>
              <w:lastRenderedPageBreak/>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26D62018" w14:textId="77777777" w:rsidR="007B5AAD" w:rsidRPr="00900CB3"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7F9A0D3C" w14:textId="77777777" w:rsidR="007B5AAD" w:rsidRPr="00900CB3"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53FAB2CD" w14:textId="77777777" w:rsidR="007B5AAD" w:rsidRDefault="007B5AAD" w:rsidP="007B5AAD">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53AA53FD" w14:textId="77777777" w:rsidR="007B5AAD" w:rsidRDefault="007B5AAD" w:rsidP="007B5AAD">
            <w:pPr>
              <w:spacing w:line="360" w:lineRule="auto"/>
              <w:rPr>
                <w:rFonts w:ascii="Arial" w:hAnsi="Arial" w:cs="Arial"/>
                <w:sz w:val="22"/>
                <w:szCs w:val="22"/>
              </w:rPr>
            </w:pPr>
          </w:p>
          <w:p w14:paraId="4864F1DE" w14:textId="77777777" w:rsidR="007B5AAD" w:rsidRPr="00F943EE" w:rsidRDefault="007B5AAD" w:rsidP="007B5AAD">
            <w:pPr>
              <w:spacing w:line="360" w:lineRule="auto"/>
              <w:rPr>
                <w:rFonts w:ascii="Arial" w:hAnsi="Arial" w:cs="Arial"/>
                <w:sz w:val="22"/>
                <w:szCs w:val="22"/>
                <w:u w:val="single"/>
              </w:rPr>
            </w:pPr>
            <w:r w:rsidRPr="00F943EE">
              <w:rPr>
                <w:rFonts w:ascii="Arial" w:hAnsi="Arial" w:cs="Arial"/>
                <w:sz w:val="22"/>
                <w:szCs w:val="22"/>
                <w:u w:val="single"/>
              </w:rPr>
              <w:t>Kurzvorstellung Projekt:</w:t>
            </w:r>
          </w:p>
          <w:p w14:paraId="639FAD22" w14:textId="77777777" w:rsidR="007B5AAD" w:rsidRDefault="007B5AAD" w:rsidP="007B5AAD">
            <w:pPr>
              <w:spacing w:line="360" w:lineRule="auto"/>
              <w:rPr>
                <w:rFonts w:ascii="Arial" w:hAnsi="Arial" w:cs="Arial"/>
                <w:sz w:val="22"/>
                <w:szCs w:val="22"/>
              </w:rPr>
            </w:pPr>
          </w:p>
          <w:p w14:paraId="7FC1E93C" w14:textId="77777777" w:rsidR="007B5AAD" w:rsidRPr="00CE52AE" w:rsidRDefault="007B5AAD" w:rsidP="007B5AAD">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4D1D949D" w14:textId="77777777" w:rsidR="007B5AAD" w:rsidRDefault="007B5AAD" w:rsidP="007B5AAD">
            <w:pPr>
              <w:tabs>
                <w:tab w:val="left" w:pos="317"/>
              </w:tabs>
              <w:spacing w:line="360" w:lineRule="auto"/>
              <w:rPr>
                <w:rFonts w:ascii="Arial" w:hAnsi="Arial" w:cs="Arial"/>
                <w:sz w:val="22"/>
                <w:szCs w:val="22"/>
              </w:rPr>
            </w:pPr>
          </w:p>
          <w:p w14:paraId="02DB2195" w14:textId="77777777" w:rsidR="007B5AAD" w:rsidRPr="00FD29CE" w:rsidRDefault="007B5AAD" w:rsidP="007B5AAD">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2BA3FCBD" w14:textId="77777777" w:rsidR="007B5AAD" w:rsidRPr="00FD29CE" w:rsidRDefault="007B5AAD" w:rsidP="007B5AAD">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21210838"/>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859585550"/>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368CE363" w14:textId="3C4D7DC1" w:rsidR="007B5AAD" w:rsidRDefault="007B5AAD" w:rsidP="007B5AAD">
            <w:pPr>
              <w:spacing w:line="360" w:lineRule="auto"/>
              <w:rPr>
                <w:rFonts w:ascii="Arial" w:hAnsi="Arial" w:cs="Arial"/>
                <w:sz w:val="22"/>
                <w:szCs w:val="22"/>
              </w:rPr>
            </w:pPr>
          </w:p>
        </w:tc>
      </w:tr>
      <w:tr w:rsidR="007B5AAD" w14:paraId="5474986C" w14:textId="77777777" w:rsidTr="007B5AAD">
        <w:trPr>
          <w:trHeight w:val="99"/>
        </w:trPr>
        <w:tc>
          <w:tcPr>
            <w:tcW w:w="792" w:type="dxa"/>
          </w:tcPr>
          <w:p w14:paraId="598CF659" w14:textId="77777777" w:rsidR="007B5AAD" w:rsidRPr="00B91753" w:rsidRDefault="007B5AAD" w:rsidP="007B5AAD">
            <w:pPr>
              <w:tabs>
                <w:tab w:val="num" w:pos="-142"/>
              </w:tabs>
              <w:spacing w:line="360" w:lineRule="auto"/>
              <w:ind w:left="284" w:right="176"/>
              <w:rPr>
                <w:rFonts w:ascii="Arial" w:hAnsi="Arial" w:cs="Arial"/>
                <w:sz w:val="22"/>
                <w:szCs w:val="22"/>
              </w:rPr>
            </w:pPr>
          </w:p>
        </w:tc>
        <w:tc>
          <w:tcPr>
            <w:tcW w:w="3225" w:type="dxa"/>
          </w:tcPr>
          <w:p w14:paraId="0FD3AD45" w14:textId="6CC6420E" w:rsidR="007B5AAD" w:rsidRDefault="007B5AAD" w:rsidP="007B5AAD">
            <w:pPr>
              <w:spacing w:line="360" w:lineRule="auto"/>
              <w:rPr>
                <w:rFonts w:ascii="Arial" w:hAnsi="Arial" w:cs="Arial"/>
                <w:sz w:val="22"/>
                <w:szCs w:val="22"/>
              </w:rPr>
            </w:pPr>
            <w:r>
              <w:rPr>
                <w:rFonts w:ascii="Arial" w:hAnsi="Arial" w:cs="Arial"/>
                <w:sz w:val="22"/>
                <w:szCs w:val="22"/>
              </w:rPr>
              <w:t>Referenz 2</w:t>
            </w:r>
          </w:p>
        </w:tc>
        <w:tc>
          <w:tcPr>
            <w:tcW w:w="5305" w:type="dxa"/>
          </w:tcPr>
          <w:p w14:paraId="2E6F1515" w14:textId="77777777" w:rsidR="007B5AAD" w:rsidRDefault="007B5AAD" w:rsidP="007B5AAD">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76888950" w14:textId="77777777" w:rsidR="007B5AAD" w:rsidRDefault="007B5AAD" w:rsidP="007B5AAD">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6F08B53A" w14:textId="77777777" w:rsidR="007B5AAD" w:rsidRDefault="007B5AAD" w:rsidP="007B5AAD">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3C1D52F4" w14:textId="77777777" w:rsidR="007B5AAD" w:rsidRPr="006F6728"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4C042F3C" w14:textId="77777777" w:rsidR="007B5AAD" w:rsidRPr="007B424D"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5794ED68" w14:textId="77777777" w:rsidR="007B5AAD" w:rsidRPr="00900CB3"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07649C1B" w14:textId="77777777" w:rsidR="007B5AAD" w:rsidRPr="00900CB3"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39C56BCF" w14:textId="77777777" w:rsidR="007B5AAD" w:rsidRDefault="007B5AAD" w:rsidP="007B5AAD">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65C5C049" w14:textId="77777777" w:rsidR="007B5AAD" w:rsidRDefault="007B5AAD" w:rsidP="007B5AAD">
            <w:pPr>
              <w:spacing w:line="360" w:lineRule="auto"/>
              <w:rPr>
                <w:rFonts w:ascii="Arial" w:hAnsi="Arial" w:cs="Arial"/>
                <w:sz w:val="22"/>
                <w:szCs w:val="22"/>
              </w:rPr>
            </w:pPr>
          </w:p>
          <w:p w14:paraId="6E6E936C" w14:textId="77777777" w:rsidR="007B5AAD" w:rsidRDefault="007B5AAD" w:rsidP="007B5AAD">
            <w:pPr>
              <w:spacing w:line="360" w:lineRule="auto"/>
              <w:rPr>
                <w:rFonts w:ascii="Arial" w:hAnsi="Arial" w:cs="Arial"/>
                <w:sz w:val="22"/>
                <w:szCs w:val="22"/>
              </w:rPr>
            </w:pPr>
          </w:p>
          <w:p w14:paraId="231A8D73" w14:textId="77777777" w:rsidR="007B5AAD" w:rsidRDefault="007B5AAD" w:rsidP="007B5AAD">
            <w:pPr>
              <w:spacing w:line="360" w:lineRule="auto"/>
              <w:rPr>
                <w:rFonts w:ascii="Arial" w:hAnsi="Arial" w:cs="Arial"/>
                <w:sz w:val="22"/>
                <w:szCs w:val="22"/>
                <w:u w:val="single"/>
              </w:rPr>
            </w:pPr>
            <w:r>
              <w:rPr>
                <w:rFonts w:ascii="Arial" w:hAnsi="Arial" w:cs="Arial"/>
                <w:sz w:val="22"/>
                <w:szCs w:val="22"/>
                <w:u w:val="single"/>
              </w:rPr>
              <w:t>Kurzvorstellung Projekt:</w:t>
            </w:r>
          </w:p>
          <w:p w14:paraId="4CB127F4" w14:textId="77777777" w:rsidR="007B5AAD" w:rsidRDefault="007B5AAD" w:rsidP="007B5AAD">
            <w:pPr>
              <w:spacing w:line="360" w:lineRule="auto"/>
              <w:rPr>
                <w:rFonts w:ascii="Arial" w:hAnsi="Arial" w:cs="Arial"/>
                <w:sz w:val="22"/>
                <w:szCs w:val="22"/>
              </w:rPr>
            </w:pPr>
          </w:p>
          <w:p w14:paraId="435697CD" w14:textId="77777777" w:rsidR="007B5AAD" w:rsidRDefault="007B5AAD" w:rsidP="007B5AAD">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6C0A7D58" w14:textId="77777777" w:rsidR="007B5AAD" w:rsidRDefault="007B5AAD" w:rsidP="007B5AAD">
            <w:pPr>
              <w:tabs>
                <w:tab w:val="left" w:pos="317"/>
              </w:tabs>
              <w:spacing w:line="360" w:lineRule="auto"/>
              <w:rPr>
                <w:rFonts w:ascii="Arial" w:hAnsi="Arial" w:cs="Arial"/>
                <w:sz w:val="22"/>
                <w:szCs w:val="22"/>
              </w:rPr>
            </w:pPr>
          </w:p>
          <w:p w14:paraId="69778C0E" w14:textId="77777777" w:rsidR="007B5AAD" w:rsidRPr="00FD29CE" w:rsidRDefault="007B5AAD" w:rsidP="007B5AAD">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2A44F54A" w14:textId="77777777" w:rsidR="007B5AAD" w:rsidRPr="00FD29CE" w:rsidRDefault="007B5AAD" w:rsidP="007B5AAD">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780537319"/>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879614511"/>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3282E98E" w14:textId="77777777" w:rsidR="007B5AAD" w:rsidRDefault="007B5AAD" w:rsidP="007B5AAD">
            <w:pPr>
              <w:tabs>
                <w:tab w:val="left" w:pos="317"/>
              </w:tabs>
              <w:spacing w:line="360" w:lineRule="auto"/>
              <w:rPr>
                <w:rFonts w:ascii="Arial" w:hAnsi="Arial" w:cs="Arial"/>
                <w:sz w:val="22"/>
                <w:szCs w:val="22"/>
              </w:rPr>
            </w:pPr>
          </w:p>
          <w:p w14:paraId="46AAE9FC" w14:textId="0CE0FDA3" w:rsidR="007B5AAD" w:rsidRDefault="007B5AAD" w:rsidP="007B5AAD">
            <w:pPr>
              <w:spacing w:line="360" w:lineRule="auto"/>
              <w:rPr>
                <w:rFonts w:ascii="Arial" w:hAnsi="Arial" w:cs="Arial"/>
                <w:sz w:val="22"/>
                <w:szCs w:val="22"/>
              </w:rPr>
            </w:pPr>
          </w:p>
        </w:tc>
      </w:tr>
      <w:tr w:rsidR="007B5AAD" w14:paraId="180836E3" w14:textId="77777777" w:rsidTr="007B5AAD">
        <w:trPr>
          <w:trHeight w:val="99"/>
        </w:trPr>
        <w:tc>
          <w:tcPr>
            <w:tcW w:w="792" w:type="dxa"/>
          </w:tcPr>
          <w:p w14:paraId="6B50141A" w14:textId="77777777" w:rsidR="007B5AAD" w:rsidRPr="00B91753" w:rsidRDefault="007B5AAD" w:rsidP="007B5AAD">
            <w:pPr>
              <w:tabs>
                <w:tab w:val="num" w:pos="-142"/>
              </w:tabs>
              <w:spacing w:line="360" w:lineRule="auto"/>
              <w:ind w:left="284" w:right="176"/>
              <w:rPr>
                <w:rFonts w:ascii="Arial" w:hAnsi="Arial" w:cs="Arial"/>
                <w:sz w:val="22"/>
                <w:szCs w:val="22"/>
              </w:rPr>
            </w:pPr>
          </w:p>
        </w:tc>
        <w:tc>
          <w:tcPr>
            <w:tcW w:w="3225" w:type="dxa"/>
          </w:tcPr>
          <w:p w14:paraId="7A202B5E" w14:textId="2D25D60C" w:rsidR="007B5AAD" w:rsidRDefault="007B5AAD" w:rsidP="007B5AAD">
            <w:pPr>
              <w:spacing w:line="360" w:lineRule="auto"/>
              <w:rPr>
                <w:rFonts w:ascii="Arial" w:hAnsi="Arial" w:cs="Arial"/>
                <w:sz w:val="22"/>
                <w:szCs w:val="22"/>
              </w:rPr>
            </w:pPr>
            <w:r>
              <w:rPr>
                <w:rFonts w:ascii="Arial" w:hAnsi="Arial" w:cs="Arial"/>
                <w:sz w:val="22"/>
                <w:szCs w:val="22"/>
              </w:rPr>
              <w:t>Referenz 3</w:t>
            </w:r>
          </w:p>
        </w:tc>
        <w:tc>
          <w:tcPr>
            <w:tcW w:w="5305" w:type="dxa"/>
          </w:tcPr>
          <w:p w14:paraId="25A16284" w14:textId="77777777" w:rsidR="007B5AAD" w:rsidRDefault="007B5AAD" w:rsidP="007B5AAD">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3B4D1C79" w14:textId="77777777" w:rsidR="007B5AAD" w:rsidRDefault="007B5AAD" w:rsidP="007B5AAD">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184A227B" w14:textId="77777777" w:rsidR="007B5AAD" w:rsidRDefault="007B5AAD" w:rsidP="007B5AAD">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6F1977F6" w14:textId="77777777" w:rsidR="007B5AAD" w:rsidRPr="006F6728"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3F1C09CF" w14:textId="77777777" w:rsidR="007B5AAD" w:rsidRPr="007B424D"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31B12457" w14:textId="77777777" w:rsidR="007B5AAD" w:rsidRPr="00900CB3"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73CBE4C9" w14:textId="77777777" w:rsidR="007B5AAD" w:rsidRPr="00900CB3" w:rsidRDefault="007B5AAD" w:rsidP="007B5AAD">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7014E249" w14:textId="77777777" w:rsidR="007B5AAD" w:rsidRDefault="007B5AAD" w:rsidP="007B5AAD">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6C3A00AE" w14:textId="77777777" w:rsidR="007B5AAD" w:rsidRDefault="007B5AAD" w:rsidP="007B5AAD">
            <w:pPr>
              <w:spacing w:line="360" w:lineRule="auto"/>
              <w:rPr>
                <w:rFonts w:ascii="Arial" w:hAnsi="Arial" w:cs="Arial"/>
                <w:sz w:val="22"/>
                <w:szCs w:val="22"/>
              </w:rPr>
            </w:pPr>
          </w:p>
          <w:p w14:paraId="0838FE4A" w14:textId="77777777" w:rsidR="007B5AAD" w:rsidRDefault="007B5AAD" w:rsidP="007B5AAD">
            <w:pPr>
              <w:spacing w:line="360" w:lineRule="auto"/>
              <w:rPr>
                <w:rFonts w:ascii="Arial" w:hAnsi="Arial" w:cs="Arial"/>
                <w:sz w:val="22"/>
                <w:szCs w:val="22"/>
                <w:u w:val="single"/>
              </w:rPr>
            </w:pPr>
            <w:r>
              <w:rPr>
                <w:rFonts w:ascii="Arial" w:hAnsi="Arial" w:cs="Arial"/>
                <w:sz w:val="22"/>
                <w:szCs w:val="22"/>
                <w:u w:val="single"/>
              </w:rPr>
              <w:t>Kurzvorstellung Projekt:</w:t>
            </w:r>
          </w:p>
          <w:p w14:paraId="0D7FFFBA" w14:textId="77777777" w:rsidR="007B5AAD" w:rsidRDefault="007B5AAD" w:rsidP="007B5AAD">
            <w:pPr>
              <w:spacing w:line="360" w:lineRule="auto"/>
              <w:rPr>
                <w:rFonts w:ascii="Arial" w:hAnsi="Arial" w:cs="Arial"/>
                <w:sz w:val="22"/>
                <w:szCs w:val="22"/>
              </w:rPr>
            </w:pPr>
          </w:p>
          <w:p w14:paraId="028247CF" w14:textId="77777777" w:rsidR="007B5AAD" w:rsidRDefault="007B5AAD" w:rsidP="007B5AAD">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5B097D61" w14:textId="77777777" w:rsidR="007B5AAD" w:rsidRDefault="007B5AAD" w:rsidP="007B5AAD">
            <w:pPr>
              <w:tabs>
                <w:tab w:val="left" w:pos="317"/>
              </w:tabs>
              <w:spacing w:line="360" w:lineRule="auto"/>
              <w:rPr>
                <w:rFonts w:ascii="Arial" w:hAnsi="Arial" w:cs="Arial"/>
                <w:sz w:val="22"/>
                <w:szCs w:val="22"/>
              </w:rPr>
            </w:pPr>
          </w:p>
          <w:p w14:paraId="161BE063" w14:textId="77777777" w:rsidR="007B5AAD" w:rsidRPr="00FD29CE" w:rsidRDefault="007B5AAD" w:rsidP="007B5AAD">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467C00E5" w14:textId="77777777" w:rsidR="007B5AAD" w:rsidRPr="00FD29CE" w:rsidRDefault="007B5AAD" w:rsidP="007B5AAD">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1303379298"/>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03264146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3F2CB427" w14:textId="1F91561D" w:rsidR="007B5AAD" w:rsidRDefault="007B5AAD" w:rsidP="007B5AAD">
            <w:pPr>
              <w:spacing w:line="360" w:lineRule="auto"/>
              <w:rPr>
                <w:rFonts w:ascii="Arial" w:hAnsi="Arial" w:cs="Arial"/>
                <w:sz w:val="22"/>
                <w:szCs w:val="22"/>
              </w:rPr>
            </w:pPr>
          </w:p>
        </w:tc>
      </w:tr>
      <w:tr w:rsidR="007B5AAD" w14:paraId="0E2E592A" w14:textId="77777777" w:rsidTr="007B5AAD">
        <w:trPr>
          <w:trHeight w:val="99"/>
        </w:trPr>
        <w:tc>
          <w:tcPr>
            <w:tcW w:w="792" w:type="dxa"/>
          </w:tcPr>
          <w:p w14:paraId="6DF8BB29" w14:textId="77777777" w:rsidR="007B5AAD" w:rsidRPr="00440860" w:rsidRDefault="007B5AAD" w:rsidP="007B5AAD">
            <w:pPr>
              <w:pStyle w:val="Listenabsatz"/>
              <w:numPr>
                <w:ilvl w:val="0"/>
                <w:numId w:val="5"/>
              </w:numPr>
              <w:tabs>
                <w:tab w:val="num" w:pos="-142"/>
              </w:tabs>
              <w:spacing w:line="360" w:lineRule="auto"/>
              <w:ind w:right="176"/>
              <w:rPr>
                <w:rFonts w:ascii="Arial" w:hAnsi="Arial" w:cs="Arial"/>
                <w:sz w:val="22"/>
                <w:szCs w:val="22"/>
              </w:rPr>
            </w:pPr>
          </w:p>
        </w:tc>
        <w:tc>
          <w:tcPr>
            <w:tcW w:w="8530" w:type="dxa"/>
            <w:gridSpan w:val="2"/>
          </w:tcPr>
          <w:p w14:paraId="6AD176A8" w14:textId="77777777" w:rsidR="00674DA7" w:rsidRDefault="007B5AAD" w:rsidP="007B5AAD">
            <w:pPr>
              <w:spacing w:line="360" w:lineRule="auto"/>
              <w:rPr>
                <w:rFonts w:ascii="Arial" w:hAnsi="Arial" w:cs="Arial"/>
                <w:b/>
                <w:sz w:val="22"/>
                <w:szCs w:val="22"/>
              </w:rPr>
            </w:pPr>
            <w:r w:rsidRPr="00BF08AE">
              <w:rPr>
                <w:rFonts w:ascii="Arial" w:hAnsi="Arial" w:cs="Arial"/>
                <w:b/>
                <w:sz w:val="22"/>
                <w:szCs w:val="22"/>
              </w:rPr>
              <w:t xml:space="preserve">Für das Leistungselement </w:t>
            </w:r>
            <w:r>
              <w:rPr>
                <w:rFonts w:ascii="Arial" w:hAnsi="Arial" w:cs="Arial"/>
                <w:b/>
                <w:sz w:val="22"/>
                <w:szCs w:val="22"/>
              </w:rPr>
              <w:t>Bau</w:t>
            </w:r>
          </w:p>
          <w:p w14:paraId="2F0AB069" w14:textId="77777777" w:rsidR="00674DA7" w:rsidRDefault="00674DA7" w:rsidP="007B5AAD">
            <w:pPr>
              <w:spacing w:line="360" w:lineRule="auto"/>
              <w:rPr>
                <w:rFonts w:ascii="Arial" w:hAnsi="Arial" w:cs="Arial"/>
                <w:b/>
                <w:sz w:val="22"/>
                <w:szCs w:val="22"/>
              </w:rPr>
            </w:pPr>
          </w:p>
          <w:p w14:paraId="07FA6DDA" w14:textId="2C5991A4" w:rsidR="001F32F9" w:rsidRDefault="007B5AAD" w:rsidP="007B5AAD">
            <w:pPr>
              <w:spacing w:line="360" w:lineRule="auto"/>
              <w:rPr>
                <w:rFonts w:ascii="Arial" w:hAnsi="Arial" w:cs="Arial"/>
                <w:sz w:val="22"/>
                <w:szCs w:val="22"/>
              </w:rPr>
            </w:pPr>
            <w:r>
              <w:rPr>
                <w:rFonts w:ascii="Arial" w:hAnsi="Arial" w:cs="Arial"/>
                <w:sz w:val="22"/>
                <w:szCs w:val="22"/>
              </w:rPr>
              <w:t xml:space="preserve">Angabe des Bewerbers zu fertiggestellten Bauprojekten im Bereich Glasfaser-/Breitbandinfrastruktur (Tiefbau, Leerrohrverlegung, Glasfaserverlegung und -montage, Errichtung von </w:t>
            </w:r>
            <w:proofErr w:type="spellStart"/>
            <w:r>
              <w:rPr>
                <w:rFonts w:ascii="Arial" w:hAnsi="Arial" w:cs="Arial"/>
                <w:sz w:val="22"/>
                <w:szCs w:val="22"/>
              </w:rPr>
              <w:t>PoP</w:t>
            </w:r>
            <w:proofErr w:type="spellEnd"/>
            <w:r>
              <w:rPr>
                <w:rFonts w:ascii="Arial" w:hAnsi="Arial" w:cs="Arial"/>
                <w:sz w:val="22"/>
                <w:szCs w:val="22"/>
              </w:rPr>
              <w:t>-/Technikstandorten)</w:t>
            </w:r>
            <w:r w:rsidR="0075469A">
              <w:rPr>
                <w:rFonts w:ascii="Arial" w:hAnsi="Arial" w:cs="Arial"/>
                <w:sz w:val="22"/>
                <w:szCs w:val="22"/>
              </w:rPr>
              <w:t xml:space="preserve"> </w:t>
            </w:r>
            <w:r w:rsidR="0075469A" w:rsidRPr="001917FF">
              <w:rPr>
                <w:rFonts w:ascii="Arial" w:hAnsi="Arial" w:cs="Arial"/>
                <w:sz w:val="22"/>
                <w:szCs w:val="22"/>
              </w:rPr>
              <w:t xml:space="preserve">auf Bundesebene (mind. 50 </w:t>
            </w:r>
            <w:r w:rsidR="0075469A" w:rsidRPr="001917FF">
              <w:rPr>
                <w:rFonts w:ascii="Arial" w:hAnsi="Arial" w:cs="Arial"/>
                <w:sz w:val="22"/>
                <w:szCs w:val="22"/>
              </w:rPr>
              <w:lastRenderedPageBreak/>
              <w:t>Hausanschlüsse je Referenzprojekt)</w:t>
            </w:r>
            <w:r>
              <w:rPr>
                <w:rFonts w:ascii="Arial" w:hAnsi="Arial" w:cs="Arial"/>
                <w:sz w:val="22"/>
                <w:szCs w:val="22"/>
              </w:rPr>
              <w:t xml:space="preserve"> mit Übergabedatum innerhalb der letzten 5 Jahre, die mit dem zu erbringenden Auftrag vergleichbar sind.</w:t>
            </w:r>
          </w:p>
          <w:p w14:paraId="3C1E85EB" w14:textId="77777777" w:rsidR="001F32F9" w:rsidRDefault="001F32F9" w:rsidP="007B5AAD">
            <w:pPr>
              <w:spacing w:line="360" w:lineRule="auto"/>
              <w:rPr>
                <w:rFonts w:ascii="Arial" w:hAnsi="Arial" w:cs="Arial"/>
                <w:sz w:val="22"/>
                <w:szCs w:val="22"/>
              </w:rPr>
            </w:pPr>
          </w:p>
          <w:p w14:paraId="0EAD75C2" w14:textId="051EE2A2" w:rsidR="002464B8" w:rsidRDefault="007B5AAD" w:rsidP="007B5AAD">
            <w:pPr>
              <w:spacing w:line="360" w:lineRule="auto"/>
              <w:rPr>
                <w:rFonts w:ascii="Arial" w:hAnsi="Arial" w:cs="Arial"/>
                <w:sz w:val="22"/>
                <w:szCs w:val="22"/>
              </w:rPr>
            </w:pPr>
            <w:r>
              <w:rPr>
                <w:rFonts w:ascii="Arial" w:hAnsi="Arial" w:cs="Arial"/>
                <w:sz w:val="22"/>
                <w:szCs w:val="22"/>
              </w:rPr>
              <w:t xml:space="preserve">Anzugeben sind Auftragswert, Leistungszeit und Leistungsumfang. Die Referenzleistungen müssen die Leistungsfähigkeit des </w:t>
            </w:r>
            <w:r w:rsidR="00B65AF7">
              <w:rPr>
                <w:rFonts w:ascii="Arial" w:hAnsi="Arial" w:cs="Arial"/>
                <w:sz w:val="22"/>
                <w:szCs w:val="22"/>
              </w:rPr>
              <w:t>Bewerbers</w:t>
            </w:r>
            <w:r>
              <w:rPr>
                <w:rFonts w:ascii="Arial" w:hAnsi="Arial" w:cs="Arial"/>
                <w:sz w:val="22"/>
                <w:szCs w:val="22"/>
              </w:rPr>
              <w:t xml:space="preserve"> in dem relevanten Leistungsbereich abbilden. vorzulegenden Referenzen sind vergleichbar, wenn sie in Art, Umfang und Komplexität den zu vergebenden Leistungen entsprechen, die in der Leistungsbeschreibung näher definiert werden. </w:t>
            </w:r>
          </w:p>
          <w:p w14:paraId="0DCBE934" w14:textId="77777777" w:rsidR="002464B8" w:rsidRDefault="002464B8" w:rsidP="007B5AAD">
            <w:pPr>
              <w:spacing w:line="360" w:lineRule="auto"/>
              <w:rPr>
                <w:rFonts w:ascii="Arial" w:hAnsi="Arial" w:cs="Arial"/>
                <w:sz w:val="22"/>
                <w:szCs w:val="22"/>
              </w:rPr>
            </w:pPr>
          </w:p>
          <w:p w14:paraId="13AE5244" w14:textId="77777777" w:rsidR="001E6BE3" w:rsidRDefault="007B5AAD" w:rsidP="007B5AAD">
            <w:pPr>
              <w:spacing w:line="360" w:lineRule="auto"/>
            </w:pPr>
            <w:r>
              <w:rPr>
                <w:rFonts w:ascii="Arial" w:hAnsi="Arial" w:cs="Arial"/>
                <w:sz w:val="22"/>
                <w:szCs w:val="22"/>
              </w:rPr>
              <w:t xml:space="preserve">Positiv bewertet wird im Rahmen einer Bewertung des Referenzpools, falls die Bauleistungen im Rahmen einer General- oder Totalunternehmervergabe erfolgt sind, </w:t>
            </w:r>
            <w:r w:rsidR="007A612D">
              <w:rPr>
                <w:rFonts w:ascii="Arial" w:hAnsi="Arial" w:cs="Arial"/>
                <w:sz w:val="22"/>
                <w:szCs w:val="22"/>
              </w:rPr>
              <w:t>speziell den Bau</w:t>
            </w:r>
            <w:r>
              <w:rPr>
                <w:rFonts w:ascii="Arial" w:hAnsi="Arial" w:cs="Arial"/>
                <w:sz w:val="22"/>
                <w:szCs w:val="22"/>
              </w:rPr>
              <w:t xml:space="preserve"> von vergleichbaren FTTB/H-Netzen</w:t>
            </w:r>
            <w:r w:rsidR="00FC4E2E">
              <w:rPr>
                <w:rFonts w:ascii="Arial" w:hAnsi="Arial" w:cs="Arial"/>
                <w:sz w:val="22"/>
                <w:szCs w:val="22"/>
              </w:rPr>
              <w:t xml:space="preserve"> </w:t>
            </w:r>
            <w:r>
              <w:rPr>
                <w:rFonts w:ascii="Arial" w:hAnsi="Arial" w:cs="Arial"/>
                <w:sz w:val="22"/>
                <w:szCs w:val="22"/>
              </w:rPr>
              <w:t xml:space="preserve">betreffen und/oder erkennen lassen, dass Projekte größerer Komplexität und Berücksichtigung innovativer baulicher Ansätze durchgeführt </w:t>
            </w:r>
            <w:r w:rsidRPr="00A1604B">
              <w:rPr>
                <w:rFonts w:ascii="Arial" w:hAnsi="Arial" w:cs="Arial"/>
                <w:sz w:val="22"/>
                <w:szCs w:val="22"/>
              </w:rPr>
              <w:t>wurden</w:t>
            </w:r>
            <w:r>
              <w:t>.</w:t>
            </w:r>
          </w:p>
          <w:p w14:paraId="3073608B" w14:textId="77777777" w:rsidR="001E6BE3" w:rsidRDefault="001E6BE3" w:rsidP="007B5AAD">
            <w:pPr>
              <w:spacing w:line="360" w:lineRule="auto"/>
            </w:pPr>
          </w:p>
          <w:p w14:paraId="202A3658" w14:textId="77777777" w:rsidR="001E6BE3" w:rsidRPr="00900CB3" w:rsidRDefault="001E6BE3" w:rsidP="001E6BE3">
            <w:pPr>
              <w:spacing w:line="360" w:lineRule="auto"/>
              <w:jc w:val="both"/>
              <w:rPr>
                <w:rFonts w:ascii="Arial" w:hAnsi="Arial" w:cs="Arial"/>
                <w:sz w:val="22"/>
                <w:szCs w:val="22"/>
              </w:rPr>
            </w:pPr>
            <w:r w:rsidRPr="00900CB3">
              <w:rPr>
                <w:rFonts w:ascii="Arial" w:hAnsi="Arial" w:cs="Arial"/>
                <w:sz w:val="22"/>
                <w:szCs w:val="22"/>
              </w:rPr>
              <w:t xml:space="preserve">Eine Ansprechperson beim jeweiligen Kunden ist mit Kontaktdaten anzugeben </w:t>
            </w:r>
            <w:r w:rsidRPr="003D2CC1">
              <w:rPr>
                <w:rFonts w:ascii="Arial" w:hAnsi="Arial" w:cs="Arial"/>
                <w:sz w:val="22"/>
                <w:szCs w:val="22"/>
                <w:u w:val="single"/>
              </w:rPr>
              <w:t>oder alternativ</w:t>
            </w:r>
            <w:r w:rsidRPr="00900CB3">
              <w:rPr>
                <w:rFonts w:ascii="Arial" w:hAnsi="Arial" w:cs="Arial"/>
                <w:sz w:val="22"/>
                <w:szCs w:val="22"/>
              </w:rPr>
              <w:t xml:space="preserve"> eine Bescheinigung vom jew</w:t>
            </w:r>
            <w:r>
              <w:rPr>
                <w:rFonts w:ascii="Arial" w:hAnsi="Arial" w:cs="Arial"/>
                <w:sz w:val="22"/>
                <w:szCs w:val="22"/>
              </w:rPr>
              <w:t>eiligen Auftraggeber beizufügen</w:t>
            </w:r>
          </w:p>
          <w:p w14:paraId="4C2AC73C" w14:textId="0E7396E1" w:rsidR="001E6BE3" w:rsidRDefault="001E6BE3" w:rsidP="001E6BE3">
            <w:pPr>
              <w:spacing w:line="360" w:lineRule="auto"/>
            </w:pPr>
            <w:r w:rsidRPr="00900CB3">
              <w:rPr>
                <w:rFonts w:ascii="Arial" w:hAnsi="Arial" w:cs="Arial"/>
                <w:sz w:val="22"/>
                <w:szCs w:val="22"/>
              </w:rPr>
              <w:t>(falls Ausfüllfelder nicht ausreichen, auf gesondertem Blatt)</w:t>
            </w:r>
            <w:r>
              <w:rPr>
                <w:rFonts w:ascii="Arial" w:hAnsi="Arial" w:cs="Arial"/>
                <w:sz w:val="22"/>
                <w:szCs w:val="22"/>
              </w:rPr>
              <w:t>.</w:t>
            </w:r>
          </w:p>
          <w:p w14:paraId="7A3102A3" w14:textId="5CC50367" w:rsidR="007B5AAD" w:rsidRPr="00BF08AE" w:rsidRDefault="007B5AAD" w:rsidP="007B5AAD">
            <w:pPr>
              <w:spacing w:line="360" w:lineRule="auto"/>
              <w:rPr>
                <w:rFonts w:ascii="Arial" w:hAnsi="Arial" w:cs="Arial"/>
                <w:b/>
                <w:sz w:val="22"/>
                <w:szCs w:val="22"/>
              </w:rPr>
            </w:pPr>
          </w:p>
        </w:tc>
      </w:tr>
      <w:tr w:rsidR="00C0451B" w14:paraId="231F6AAA" w14:textId="77777777" w:rsidTr="007B5AAD">
        <w:trPr>
          <w:trHeight w:val="99"/>
        </w:trPr>
        <w:tc>
          <w:tcPr>
            <w:tcW w:w="792" w:type="dxa"/>
          </w:tcPr>
          <w:p w14:paraId="110BA048" w14:textId="77777777" w:rsidR="00C0451B" w:rsidRPr="00B91753" w:rsidRDefault="00C0451B" w:rsidP="00C0451B">
            <w:pPr>
              <w:tabs>
                <w:tab w:val="num" w:pos="-142"/>
              </w:tabs>
              <w:spacing w:line="360" w:lineRule="auto"/>
              <w:ind w:left="284" w:right="176"/>
              <w:rPr>
                <w:rFonts w:ascii="Arial" w:hAnsi="Arial" w:cs="Arial"/>
                <w:sz w:val="22"/>
                <w:szCs w:val="22"/>
              </w:rPr>
            </w:pPr>
          </w:p>
        </w:tc>
        <w:tc>
          <w:tcPr>
            <w:tcW w:w="3225" w:type="dxa"/>
          </w:tcPr>
          <w:p w14:paraId="0610AB6C" w14:textId="7ABDCB5F" w:rsidR="00C0451B" w:rsidRDefault="00C0451B" w:rsidP="00C0451B">
            <w:pPr>
              <w:spacing w:line="360" w:lineRule="auto"/>
              <w:rPr>
                <w:rFonts w:ascii="Arial" w:hAnsi="Arial" w:cs="Arial"/>
                <w:sz w:val="22"/>
                <w:szCs w:val="22"/>
              </w:rPr>
            </w:pPr>
            <w:r>
              <w:rPr>
                <w:rFonts w:ascii="Arial" w:hAnsi="Arial" w:cs="Arial"/>
                <w:sz w:val="22"/>
                <w:szCs w:val="22"/>
              </w:rPr>
              <w:t>Referenz 1</w:t>
            </w:r>
          </w:p>
        </w:tc>
        <w:tc>
          <w:tcPr>
            <w:tcW w:w="5305" w:type="dxa"/>
          </w:tcPr>
          <w:p w14:paraId="73B597C2" w14:textId="77777777" w:rsidR="00C0451B" w:rsidRDefault="00C0451B" w:rsidP="00C0451B">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188BD448" w14:textId="77777777" w:rsidR="00C0451B" w:rsidRDefault="00C0451B" w:rsidP="00C0451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475B89B9" w14:textId="77777777" w:rsidR="00C0451B" w:rsidRDefault="00C0451B" w:rsidP="00C0451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1DBF678F" w14:textId="77777777" w:rsidR="00C0451B" w:rsidRPr="006F6728"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52F49B43" w14:textId="77777777" w:rsidR="00C0451B" w:rsidRPr="007B424D"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0CF529AB" w14:textId="77777777" w:rsidR="00C0451B" w:rsidRPr="00900CB3"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344C2DCF" w14:textId="77777777" w:rsidR="00C0451B" w:rsidRPr="00900CB3"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698629E0" w14:textId="77777777" w:rsidR="00C0451B" w:rsidRDefault="00C0451B" w:rsidP="00C0451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5B0161BF" w14:textId="77777777" w:rsidR="00C0451B" w:rsidRDefault="00C0451B" w:rsidP="00C0451B">
            <w:pPr>
              <w:spacing w:line="360" w:lineRule="auto"/>
              <w:rPr>
                <w:rFonts w:ascii="Arial" w:hAnsi="Arial" w:cs="Arial"/>
                <w:sz w:val="22"/>
                <w:szCs w:val="22"/>
              </w:rPr>
            </w:pPr>
          </w:p>
          <w:p w14:paraId="5F0FC163" w14:textId="77777777" w:rsidR="00C0451B" w:rsidRPr="00F943EE" w:rsidRDefault="00C0451B" w:rsidP="00C0451B">
            <w:pPr>
              <w:spacing w:line="360" w:lineRule="auto"/>
              <w:rPr>
                <w:rFonts w:ascii="Arial" w:hAnsi="Arial" w:cs="Arial"/>
                <w:sz w:val="22"/>
                <w:szCs w:val="22"/>
                <w:u w:val="single"/>
              </w:rPr>
            </w:pPr>
            <w:r w:rsidRPr="00F943EE">
              <w:rPr>
                <w:rFonts w:ascii="Arial" w:hAnsi="Arial" w:cs="Arial"/>
                <w:sz w:val="22"/>
                <w:szCs w:val="22"/>
                <w:u w:val="single"/>
              </w:rPr>
              <w:t>Kurzvorstellung Projekt:</w:t>
            </w:r>
          </w:p>
          <w:p w14:paraId="7A7AED78" w14:textId="77777777" w:rsidR="00C0451B" w:rsidRDefault="00C0451B" w:rsidP="00C0451B">
            <w:pPr>
              <w:spacing w:line="360" w:lineRule="auto"/>
              <w:rPr>
                <w:rFonts w:ascii="Arial" w:hAnsi="Arial" w:cs="Arial"/>
                <w:sz w:val="22"/>
                <w:szCs w:val="22"/>
              </w:rPr>
            </w:pPr>
          </w:p>
          <w:p w14:paraId="58F5141F" w14:textId="77777777" w:rsidR="00C0451B" w:rsidRPr="00CE52AE" w:rsidRDefault="00C0451B" w:rsidP="00C0451B">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4D11C918" w14:textId="77777777" w:rsidR="00C0451B" w:rsidRDefault="00C0451B" w:rsidP="00C0451B">
            <w:pPr>
              <w:tabs>
                <w:tab w:val="left" w:pos="317"/>
              </w:tabs>
              <w:spacing w:line="360" w:lineRule="auto"/>
              <w:rPr>
                <w:rFonts w:ascii="Arial" w:hAnsi="Arial" w:cs="Arial"/>
                <w:sz w:val="22"/>
                <w:szCs w:val="22"/>
              </w:rPr>
            </w:pPr>
          </w:p>
          <w:p w14:paraId="3E5C83C6" w14:textId="77777777" w:rsidR="00C0451B" w:rsidRPr="00FD29CE" w:rsidRDefault="00C0451B" w:rsidP="00C0451B">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7E38058A" w14:textId="77777777" w:rsidR="00C0451B" w:rsidRPr="00FD29CE" w:rsidRDefault="00C0451B" w:rsidP="00C0451B">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62639579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503041315"/>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488D09BA" w14:textId="5E300827" w:rsidR="00C0451B" w:rsidRDefault="00C0451B" w:rsidP="00C0451B">
            <w:pPr>
              <w:spacing w:line="360" w:lineRule="auto"/>
              <w:rPr>
                <w:rFonts w:ascii="Arial" w:hAnsi="Arial" w:cs="Arial"/>
                <w:sz w:val="22"/>
                <w:szCs w:val="22"/>
              </w:rPr>
            </w:pPr>
          </w:p>
        </w:tc>
      </w:tr>
      <w:tr w:rsidR="00C0451B" w14:paraId="074BBD66" w14:textId="77777777" w:rsidTr="007B5AAD">
        <w:trPr>
          <w:trHeight w:val="99"/>
        </w:trPr>
        <w:tc>
          <w:tcPr>
            <w:tcW w:w="792" w:type="dxa"/>
          </w:tcPr>
          <w:p w14:paraId="061B6240" w14:textId="77777777" w:rsidR="00C0451B" w:rsidRPr="00B91753" w:rsidRDefault="00C0451B" w:rsidP="00C0451B">
            <w:pPr>
              <w:tabs>
                <w:tab w:val="num" w:pos="-142"/>
              </w:tabs>
              <w:spacing w:line="360" w:lineRule="auto"/>
              <w:ind w:left="284" w:right="176"/>
              <w:rPr>
                <w:rFonts w:ascii="Arial" w:hAnsi="Arial" w:cs="Arial"/>
                <w:sz w:val="22"/>
                <w:szCs w:val="22"/>
              </w:rPr>
            </w:pPr>
          </w:p>
        </w:tc>
        <w:tc>
          <w:tcPr>
            <w:tcW w:w="3225" w:type="dxa"/>
          </w:tcPr>
          <w:p w14:paraId="6394F7FB" w14:textId="23D75A72" w:rsidR="00C0451B" w:rsidRDefault="00C0451B" w:rsidP="00C0451B">
            <w:pPr>
              <w:spacing w:line="360" w:lineRule="auto"/>
              <w:rPr>
                <w:rFonts w:ascii="Arial" w:hAnsi="Arial" w:cs="Arial"/>
                <w:sz w:val="22"/>
                <w:szCs w:val="22"/>
              </w:rPr>
            </w:pPr>
            <w:r>
              <w:rPr>
                <w:rFonts w:ascii="Arial" w:hAnsi="Arial" w:cs="Arial"/>
                <w:sz w:val="22"/>
                <w:szCs w:val="22"/>
              </w:rPr>
              <w:t>Referenz 2</w:t>
            </w:r>
          </w:p>
        </w:tc>
        <w:tc>
          <w:tcPr>
            <w:tcW w:w="5305" w:type="dxa"/>
          </w:tcPr>
          <w:p w14:paraId="2C124225" w14:textId="77777777" w:rsidR="00C0451B" w:rsidRDefault="00C0451B" w:rsidP="00C0451B">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53803E63" w14:textId="77777777" w:rsidR="00C0451B" w:rsidRDefault="00C0451B" w:rsidP="00C0451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79E63799" w14:textId="77777777" w:rsidR="00C0451B" w:rsidRDefault="00C0451B" w:rsidP="00C0451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0FEFEE68" w14:textId="77777777" w:rsidR="00C0451B" w:rsidRPr="006F6728"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0299CF25" w14:textId="77777777" w:rsidR="00C0451B" w:rsidRPr="007B424D"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61AC7D3B" w14:textId="77777777" w:rsidR="00C0451B" w:rsidRPr="00900CB3"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314D2285" w14:textId="77777777" w:rsidR="00C0451B" w:rsidRPr="00900CB3"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773209E0" w14:textId="77777777" w:rsidR="00C0451B" w:rsidRDefault="00C0451B" w:rsidP="00C0451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55B1D41B" w14:textId="77777777" w:rsidR="00C0451B" w:rsidRDefault="00C0451B" w:rsidP="00C0451B">
            <w:pPr>
              <w:spacing w:line="360" w:lineRule="auto"/>
              <w:rPr>
                <w:rFonts w:ascii="Arial" w:hAnsi="Arial" w:cs="Arial"/>
                <w:sz w:val="22"/>
                <w:szCs w:val="22"/>
              </w:rPr>
            </w:pPr>
          </w:p>
          <w:p w14:paraId="2222E1DB" w14:textId="77777777" w:rsidR="00C0451B" w:rsidRDefault="00C0451B" w:rsidP="00C0451B">
            <w:pPr>
              <w:spacing w:line="360" w:lineRule="auto"/>
              <w:rPr>
                <w:rFonts w:ascii="Arial" w:hAnsi="Arial" w:cs="Arial"/>
                <w:sz w:val="22"/>
                <w:szCs w:val="22"/>
              </w:rPr>
            </w:pPr>
          </w:p>
          <w:p w14:paraId="2F3F646E" w14:textId="77777777" w:rsidR="00C0451B" w:rsidRDefault="00C0451B" w:rsidP="00C0451B">
            <w:pPr>
              <w:spacing w:line="360" w:lineRule="auto"/>
              <w:rPr>
                <w:rFonts w:ascii="Arial" w:hAnsi="Arial" w:cs="Arial"/>
                <w:sz w:val="22"/>
                <w:szCs w:val="22"/>
                <w:u w:val="single"/>
              </w:rPr>
            </w:pPr>
            <w:r>
              <w:rPr>
                <w:rFonts w:ascii="Arial" w:hAnsi="Arial" w:cs="Arial"/>
                <w:sz w:val="22"/>
                <w:szCs w:val="22"/>
                <w:u w:val="single"/>
              </w:rPr>
              <w:t>Kurzvorstellung Projekt:</w:t>
            </w:r>
          </w:p>
          <w:p w14:paraId="2DFC8995" w14:textId="77777777" w:rsidR="00C0451B" w:rsidRDefault="00C0451B" w:rsidP="00C0451B">
            <w:pPr>
              <w:spacing w:line="360" w:lineRule="auto"/>
              <w:rPr>
                <w:rFonts w:ascii="Arial" w:hAnsi="Arial" w:cs="Arial"/>
                <w:sz w:val="22"/>
                <w:szCs w:val="22"/>
              </w:rPr>
            </w:pPr>
          </w:p>
          <w:p w14:paraId="4C36E6C1" w14:textId="77777777" w:rsidR="00C0451B" w:rsidRDefault="00C0451B" w:rsidP="00C0451B">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713F5AD8" w14:textId="77777777" w:rsidR="00C0451B" w:rsidRDefault="00C0451B" w:rsidP="00C0451B">
            <w:pPr>
              <w:tabs>
                <w:tab w:val="left" w:pos="317"/>
              </w:tabs>
              <w:spacing w:line="360" w:lineRule="auto"/>
              <w:rPr>
                <w:rFonts w:ascii="Arial" w:hAnsi="Arial" w:cs="Arial"/>
                <w:sz w:val="22"/>
                <w:szCs w:val="22"/>
              </w:rPr>
            </w:pPr>
          </w:p>
          <w:p w14:paraId="268CFD6B" w14:textId="77777777" w:rsidR="00C0451B" w:rsidRPr="00FD29CE" w:rsidRDefault="00C0451B" w:rsidP="00C0451B">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09E2A98C" w14:textId="77777777" w:rsidR="00C0451B" w:rsidRPr="00FD29CE" w:rsidRDefault="00C0451B" w:rsidP="00C0451B">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137573580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55740266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64FA4401" w14:textId="17B59498" w:rsidR="00C0451B" w:rsidRDefault="00C0451B" w:rsidP="00C0451B">
            <w:pPr>
              <w:spacing w:line="360" w:lineRule="auto"/>
              <w:rPr>
                <w:rFonts w:ascii="Arial" w:hAnsi="Arial" w:cs="Arial"/>
                <w:sz w:val="22"/>
                <w:szCs w:val="22"/>
              </w:rPr>
            </w:pPr>
          </w:p>
        </w:tc>
      </w:tr>
      <w:tr w:rsidR="00C0451B" w14:paraId="7FADAA06" w14:textId="77777777" w:rsidTr="007B5AAD">
        <w:trPr>
          <w:trHeight w:val="99"/>
        </w:trPr>
        <w:tc>
          <w:tcPr>
            <w:tcW w:w="792" w:type="dxa"/>
          </w:tcPr>
          <w:p w14:paraId="266F2A88" w14:textId="77777777" w:rsidR="00C0451B" w:rsidRPr="00B91753" w:rsidRDefault="00C0451B" w:rsidP="00C0451B">
            <w:pPr>
              <w:tabs>
                <w:tab w:val="num" w:pos="-142"/>
              </w:tabs>
              <w:spacing w:line="360" w:lineRule="auto"/>
              <w:ind w:left="284" w:right="176"/>
              <w:rPr>
                <w:rFonts w:ascii="Arial" w:hAnsi="Arial" w:cs="Arial"/>
                <w:sz w:val="22"/>
                <w:szCs w:val="22"/>
              </w:rPr>
            </w:pPr>
          </w:p>
        </w:tc>
        <w:tc>
          <w:tcPr>
            <w:tcW w:w="3225" w:type="dxa"/>
          </w:tcPr>
          <w:p w14:paraId="11BF6FB0" w14:textId="26A93EA2" w:rsidR="00C0451B" w:rsidRDefault="00C0451B" w:rsidP="00C0451B">
            <w:pPr>
              <w:spacing w:line="360" w:lineRule="auto"/>
              <w:rPr>
                <w:rFonts w:ascii="Arial" w:hAnsi="Arial" w:cs="Arial"/>
                <w:sz w:val="22"/>
                <w:szCs w:val="22"/>
              </w:rPr>
            </w:pPr>
            <w:r>
              <w:rPr>
                <w:rFonts w:ascii="Arial" w:hAnsi="Arial" w:cs="Arial"/>
                <w:sz w:val="22"/>
                <w:szCs w:val="22"/>
              </w:rPr>
              <w:t>Referenz 3</w:t>
            </w:r>
          </w:p>
        </w:tc>
        <w:tc>
          <w:tcPr>
            <w:tcW w:w="5305" w:type="dxa"/>
          </w:tcPr>
          <w:p w14:paraId="05B33807" w14:textId="77777777" w:rsidR="00C0451B" w:rsidRDefault="00C0451B" w:rsidP="00C0451B">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47790729" w14:textId="77777777" w:rsidR="00C0451B" w:rsidRDefault="00C0451B" w:rsidP="00C0451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09148697" w14:textId="77777777" w:rsidR="00C0451B" w:rsidRDefault="00C0451B" w:rsidP="00C0451B">
            <w:pPr>
              <w:spacing w:line="360" w:lineRule="auto"/>
              <w:rPr>
                <w:rFonts w:ascii="Arial" w:hAnsi="Arial" w:cs="Arial"/>
                <w:sz w:val="16"/>
                <w:szCs w:val="22"/>
              </w:rPr>
            </w:pPr>
            <w:r>
              <w:rPr>
                <w:rFonts w:ascii="Arial" w:hAnsi="Arial" w:cs="Arial"/>
                <w:sz w:val="22"/>
                <w:szCs w:val="22"/>
              </w:rPr>
              <w:lastRenderedPageBreak/>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737C0866" w14:textId="77777777" w:rsidR="00C0451B" w:rsidRPr="006F6728"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785B1E12" w14:textId="77777777" w:rsidR="00C0451B" w:rsidRPr="007B424D"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5A9DA3D4" w14:textId="77777777" w:rsidR="00C0451B" w:rsidRPr="00900CB3"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6CA2EFA1" w14:textId="77777777" w:rsidR="00C0451B" w:rsidRPr="00900CB3" w:rsidRDefault="00C0451B" w:rsidP="00C0451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41CFD7BE" w14:textId="77777777" w:rsidR="00C0451B" w:rsidRDefault="00C0451B" w:rsidP="00C0451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5D946F5C" w14:textId="77777777" w:rsidR="00C0451B" w:rsidRDefault="00C0451B" w:rsidP="00C0451B">
            <w:pPr>
              <w:spacing w:line="360" w:lineRule="auto"/>
              <w:rPr>
                <w:rFonts w:ascii="Arial" w:hAnsi="Arial" w:cs="Arial"/>
                <w:sz w:val="22"/>
                <w:szCs w:val="22"/>
              </w:rPr>
            </w:pPr>
          </w:p>
          <w:p w14:paraId="2281065F" w14:textId="77777777" w:rsidR="00C0451B" w:rsidRDefault="00C0451B" w:rsidP="00C0451B">
            <w:pPr>
              <w:spacing w:line="360" w:lineRule="auto"/>
              <w:rPr>
                <w:rFonts w:ascii="Arial" w:hAnsi="Arial" w:cs="Arial"/>
                <w:sz w:val="22"/>
                <w:szCs w:val="22"/>
                <w:u w:val="single"/>
              </w:rPr>
            </w:pPr>
            <w:r>
              <w:rPr>
                <w:rFonts w:ascii="Arial" w:hAnsi="Arial" w:cs="Arial"/>
                <w:sz w:val="22"/>
                <w:szCs w:val="22"/>
                <w:u w:val="single"/>
              </w:rPr>
              <w:t>Kurzvorstellung Projekt:</w:t>
            </w:r>
          </w:p>
          <w:p w14:paraId="4ADE3E35" w14:textId="77777777" w:rsidR="00C0451B" w:rsidRDefault="00C0451B" w:rsidP="00C0451B">
            <w:pPr>
              <w:spacing w:line="360" w:lineRule="auto"/>
              <w:rPr>
                <w:rFonts w:ascii="Arial" w:hAnsi="Arial" w:cs="Arial"/>
                <w:sz w:val="22"/>
                <w:szCs w:val="22"/>
              </w:rPr>
            </w:pPr>
          </w:p>
          <w:p w14:paraId="4B054CF9" w14:textId="77777777" w:rsidR="00C0451B" w:rsidRDefault="00C0451B" w:rsidP="00C0451B">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2566BE81" w14:textId="77777777" w:rsidR="00C0451B" w:rsidRDefault="00C0451B" w:rsidP="00C0451B">
            <w:pPr>
              <w:tabs>
                <w:tab w:val="left" w:pos="317"/>
              </w:tabs>
              <w:spacing w:line="360" w:lineRule="auto"/>
              <w:rPr>
                <w:rFonts w:ascii="Arial" w:hAnsi="Arial" w:cs="Arial"/>
                <w:sz w:val="22"/>
                <w:szCs w:val="22"/>
              </w:rPr>
            </w:pPr>
          </w:p>
          <w:p w14:paraId="71A730BA" w14:textId="77777777" w:rsidR="00C0451B" w:rsidRPr="00FD29CE" w:rsidRDefault="00C0451B" w:rsidP="00C0451B">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360555EB" w14:textId="77777777" w:rsidR="00C0451B" w:rsidRPr="00FD29CE" w:rsidRDefault="00C0451B" w:rsidP="00C0451B">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621888507"/>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132976822"/>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782C62F7" w14:textId="45D489B1" w:rsidR="00C0451B" w:rsidRDefault="00C0451B" w:rsidP="00C0451B">
            <w:pPr>
              <w:spacing w:line="360" w:lineRule="auto"/>
              <w:rPr>
                <w:rFonts w:ascii="Arial" w:hAnsi="Arial" w:cs="Arial"/>
                <w:sz w:val="22"/>
                <w:szCs w:val="22"/>
              </w:rPr>
            </w:pPr>
          </w:p>
        </w:tc>
      </w:tr>
      <w:tr w:rsidR="00C0451B" w14:paraId="44609C52" w14:textId="77777777" w:rsidTr="007B5AAD">
        <w:trPr>
          <w:trHeight w:val="99"/>
        </w:trPr>
        <w:tc>
          <w:tcPr>
            <w:tcW w:w="792" w:type="dxa"/>
          </w:tcPr>
          <w:p w14:paraId="60A20526" w14:textId="77777777" w:rsidR="00C0451B" w:rsidRPr="00B91753" w:rsidRDefault="00C0451B" w:rsidP="00C0451B">
            <w:pPr>
              <w:tabs>
                <w:tab w:val="num" w:pos="-142"/>
              </w:tabs>
              <w:spacing w:line="360" w:lineRule="auto"/>
              <w:ind w:left="284" w:right="176"/>
              <w:rPr>
                <w:rFonts w:ascii="Arial" w:hAnsi="Arial" w:cs="Arial"/>
                <w:sz w:val="22"/>
                <w:szCs w:val="22"/>
              </w:rPr>
            </w:pPr>
          </w:p>
        </w:tc>
        <w:tc>
          <w:tcPr>
            <w:tcW w:w="3225" w:type="dxa"/>
          </w:tcPr>
          <w:p w14:paraId="42AC77EB" w14:textId="157F104E" w:rsidR="00C0451B" w:rsidRPr="00B8608E" w:rsidRDefault="00C0451B" w:rsidP="00C0451B">
            <w:pPr>
              <w:spacing w:line="360" w:lineRule="auto"/>
              <w:rPr>
                <w:rFonts w:ascii="Arial" w:hAnsi="Arial" w:cs="Arial"/>
                <w:sz w:val="22"/>
                <w:szCs w:val="22"/>
              </w:rPr>
            </w:pPr>
          </w:p>
        </w:tc>
        <w:tc>
          <w:tcPr>
            <w:tcW w:w="5305" w:type="dxa"/>
          </w:tcPr>
          <w:p w14:paraId="6D814889" w14:textId="0DE7ED16" w:rsidR="00C0451B" w:rsidRPr="0014489A" w:rsidRDefault="00C0451B" w:rsidP="00C0451B">
            <w:pPr>
              <w:tabs>
                <w:tab w:val="left" w:pos="930"/>
              </w:tabs>
              <w:spacing w:line="360" w:lineRule="auto"/>
              <w:jc w:val="center"/>
              <w:rPr>
                <w:rFonts w:ascii="Arial" w:hAnsi="Arial" w:cs="Arial"/>
                <w:i/>
                <w:sz w:val="22"/>
                <w:szCs w:val="22"/>
              </w:rPr>
            </w:pPr>
          </w:p>
        </w:tc>
      </w:tr>
    </w:tbl>
    <w:p w14:paraId="146CFCB5" w14:textId="77777777" w:rsidR="007F21FD" w:rsidRDefault="007F21FD" w:rsidP="00534893">
      <w:pPr>
        <w:spacing w:line="360" w:lineRule="auto"/>
        <w:rPr>
          <w:rFonts w:ascii="Arial" w:hAnsi="Arial" w:cs="Arial"/>
          <w:b/>
          <w:sz w:val="22"/>
          <w:szCs w:val="22"/>
        </w:rPr>
      </w:pPr>
    </w:p>
    <w:p w14:paraId="34276E97" w14:textId="77777777" w:rsidR="00AF5665" w:rsidRDefault="00AF5665" w:rsidP="00534893">
      <w:pPr>
        <w:spacing w:line="360" w:lineRule="auto"/>
        <w:rPr>
          <w:rFonts w:ascii="Arial" w:hAnsi="Arial" w:cs="Arial"/>
          <w:b/>
          <w:sz w:val="22"/>
          <w:szCs w:val="22"/>
        </w:rPr>
      </w:pPr>
    </w:p>
    <w:p w14:paraId="67CA7197" w14:textId="77777777" w:rsidR="00AF5665" w:rsidRDefault="00AF5665" w:rsidP="00534893">
      <w:pPr>
        <w:spacing w:line="360" w:lineRule="auto"/>
        <w:rPr>
          <w:rFonts w:ascii="Arial" w:hAnsi="Arial" w:cs="Arial"/>
          <w:b/>
          <w:sz w:val="22"/>
          <w:szCs w:val="22"/>
        </w:rPr>
      </w:pPr>
    </w:p>
    <w:p w14:paraId="5C74ACC8" w14:textId="77777777" w:rsidR="003606FA" w:rsidRDefault="003606FA">
      <w:pPr>
        <w:rPr>
          <w:rFonts w:ascii="Arial" w:hAnsi="Arial" w:cs="Arial"/>
          <w:b/>
          <w:sz w:val="22"/>
          <w:szCs w:val="22"/>
        </w:rPr>
      </w:pPr>
      <w:r>
        <w:rPr>
          <w:rFonts w:ascii="Arial" w:hAnsi="Arial" w:cs="Arial"/>
          <w:b/>
          <w:sz w:val="22"/>
          <w:szCs w:val="22"/>
        </w:rPr>
        <w:br w:type="page"/>
      </w:r>
    </w:p>
    <w:p w14:paraId="03156953" w14:textId="77777777" w:rsidR="00AF5665" w:rsidRPr="00FE6783" w:rsidRDefault="00FE6783" w:rsidP="001D444B">
      <w:pPr>
        <w:pBdr>
          <w:top w:val="single" w:sz="4" w:space="1" w:color="auto"/>
          <w:left w:val="single" w:sz="4" w:space="14" w:color="auto"/>
          <w:bottom w:val="single" w:sz="4" w:space="1" w:color="auto"/>
          <w:right w:val="single" w:sz="4" w:space="4" w:color="auto"/>
        </w:pBdr>
        <w:spacing w:line="360" w:lineRule="auto"/>
        <w:ind w:right="-426"/>
        <w:rPr>
          <w:rFonts w:ascii="Arial" w:hAnsi="Arial" w:cs="Arial"/>
          <w:b/>
        </w:rPr>
      </w:pPr>
      <w:r w:rsidRPr="00FE6783">
        <w:rPr>
          <w:rFonts w:ascii="Arial" w:hAnsi="Arial" w:cs="Arial"/>
          <w:b/>
        </w:rPr>
        <w:lastRenderedPageBreak/>
        <w:t xml:space="preserve">IV. </w:t>
      </w:r>
      <w:r w:rsidR="003606FA" w:rsidRPr="00FE6783">
        <w:rPr>
          <w:rFonts w:ascii="Arial" w:hAnsi="Arial" w:cs="Arial"/>
          <w:b/>
        </w:rPr>
        <w:t>Angaben zu B</w:t>
      </w:r>
      <w:r w:rsidR="00333CDB">
        <w:rPr>
          <w:rFonts w:ascii="Arial" w:hAnsi="Arial" w:cs="Arial"/>
          <w:b/>
        </w:rPr>
        <w:t>ewerber- und B</w:t>
      </w:r>
      <w:r w:rsidR="003606FA" w:rsidRPr="00FE6783">
        <w:rPr>
          <w:rFonts w:ascii="Arial" w:hAnsi="Arial" w:cs="Arial"/>
          <w:b/>
        </w:rPr>
        <w:t>ietergemeinschaften</w:t>
      </w:r>
      <w:r w:rsidR="001D444B">
        <w:rPr>
          <w:rFonts w:ascii="Arial" w:hAnsi="Arial" w:cs="Arial"/>
          <w:b/>
        </w:rPr>
        <w:t xml:space="preserve">  </w:t>
      </w:r>
    </w:p>
    <w:tbl>
      <w:tblPr>
        <w:tblpPr w:leftFromText="141" w:rightFromText="141" w:vertAnchor="text" w:tblpX="-284" w:tblpY="3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18"/>
      </w:tblGrid>
      <w:tr w:rsidR="001D444B" w14:paraId="4959BE3F" w14:textId="77777777" w:rsidTr="001D444B">
        <w:trPr>
          <w:trHeight w:val="5220"/>
        </w:trPr>
        <w:tc>
          <w:tcPr>
            <w:tcW w:w="9918" w:type="dxa"/>
          </w:tcPr>
          <w:p w14:paraId="67764182" w14:textId="77777777" w:rsidR="001D444B" w:rsidRDefault="001D444B" w:rsidP="001D444B">
            <w:pPr>
              <w:spacing w:line="360" w:lineRule="auto"/>
              <w:rPr>
                <w:rFonts w:ascii="Arial" w:hAnsi="Arial" w:cs="Arial"/>
                <w:b/>
                <w:sz w:val="22"/>
                <w:szCs w:val="22"/>
              </w:rPr>
            </w:pPr>
            <w:r>
              <w:rPr>
                <w:rFonts w:ascii="Arial" w:hAnsi="Arial" w:cs="Arial"/>
                <w:b/>
                <w:sz w:val="22"/>
                <w:szCs w:val="22"/>
              </w:rPr>
              <w:t xml:space="preserve">Der Teilnahmeantragt </w:t>
            </w:r>
            <w:r w:rsidRPr="00FE6783">
              <w:rPr>
                <w:rFonts w:ascii="Arial" w:hAnsi="Arial" w:cs="Arial"/>
                <w:b/>
                <w:sz w:val="22"/>
                <w:szCs w:val="22"/>
              </w:rPr>
              <w:t>erfolgt durch</w:t>
            </w:r>
          </w:p>
          <w:p w14:paraId="3EBC0673" w14:textId="77777777" w:rsidR="001D444B" w:rsidRDefault="001D444B" w:rsidP="001D444B">
            <w:pPr>
              <w:spacing w:line="360" w:lineRule="auto"/>
              <w:rPr>
                <w:rFonts w:ascii="Arial" w:hAnsi="Arial" w:cs="Arial"/>
                <w:b/>
                <w:sz w:val="22"/>
                <w:szCs w:val="22"/>
              </w:rPr>
            </w:pPr>
          </w:p>
          <w:p w14:paraId="4E503BAC" w14:textId="7A75C896" w:rsidR="001D444B" w:rsidRDefault="00000000" w:rsidP="001D444B">
            <w:pPr>
              <w:spacing w:line="360" w:lineRule="auto"/>
              <w:rPr>
                <w:rFonts w:ascii="Arial" w:hAnsi="Arial" w:cs="Arial"/>
                <w:b/>
                <w:sz w:val="22"/>
                <w:szCs w:val="22"/>
              </w:rPr>
            </w:pPr>
            <w:sdt>
              <w:sdtPr>
                <w:rPr>
                  <w:rFonts w:ascii="Arial" w:hAnsi="Arial" w:cs="Arial"/>
                  <w:b/>
                  <w:sz w:val="22"/>
                  <w:szCs w:val="22"/>
                </w:rPr>
                <w:id w:val="-1791820940"/>
                <w14:checkbox>
                  <w14:checked w14:val="0"/>
                  <w14:checkedState w14:val="2612" w14:font="MS Gothic"/>
                  <w14:uncheckedState w14:val="2610" w14:font="MS Gothic"/>
                </w14:checkbox>
              </w:sdtPr>
              <w:sdtContent>
                <w:r w:rsidR="001D444B">
                  <w:rPr>
                    <w:rFonts w:ascii="MS Gothic" w:eastAsia="MS Gothic" w:hAnsi="MS Gothic" w:cs="Arial" w:hint="eastAsia"/>
                    <w:b/>
                    <w:sz w:val="22"/>
                    <w:szCs w:val="22"/>
                  </w:rPr>
                  <w:t>☐</w:t>
                </w:r>
              </w:sdtContent>
            </w:sdt>
            <w:r w:rsidR="001D444B">
              <w:rPr>
                <w:rFonts w:ascii="Arial" w:hAnsi="Arial" w:cs="Arial"/>
                <w:b/>
                <w:sz w:val="22"/>
                <w:szCs w:val="22"/>
              </w:rPr>
              <w:t xml:space="preserve">   </w:t>
            </w:r>
            <w:r w:rsidR="001D444B" w:rsidRPr="00FE6783">
              <w:rPr>
                <w:rFonts w:ascii="Arial" w:hAnsi="Arial" w:cs="Arial"/>
                <w:b/>
                <w:sz w:val="22"/>
                <w:szCs w:val="22"/>
              </w:rPr>
              <w:t xml:space="preserve"> </w:t>
            </w:r>
            <w:r w:rsidR="001D444B" w:rsidRPr="00FE6783">
              <w:rPr>
                <w:rFonts w:ascii="Arial" w:hAnsi="Arial" w:cs="Arial"/>
                <w:b/>
                <w:sz w:val="22"/>
                <w:szCs w:val="22"/>
              </w:rPr>
              <w:tab/>
            </w:r>
            <w:r w:rsidR="001D444B" w:rsidRPr="00A1604B">
              <w:rPr>
                <w:rFonts w:ascii="Arial" w:hAnsi="Arial" w:cs="Arial"/>
                <w:bCs/>
                <w:sz w:val="22"/>
                <w:szCs w:val="22"/>
              </w:rPr>
              <w:t xml:space="preserve">den </w:t>
            </w:r>
            <w:r w:rsidR="00004F19">
              <w:rPr>
                <w:rFonts w:ascii="Arial" w:hAnsi="Arial" w:cs="Arial"/>
                <w:bCs/>
                <w:sz w:val="22"/>
                <w:szCs w:val="22"/>
              </w:rPr>
              <w:t>Bewerber</w:t>
            </w:r>
            <w:r w:rsidR="001D444B" w:rsidRPr="00A1604B">
              <w:rPr>
                <w:rFonts w:ascii="Arial" w:hAnsi="Arial" w:cs="Arial"/>
                <w:bCs/>
                <w:sz w:val="22"/>
                <w:szCs w:val="22"/>
              </w:rPr>
              <w:t xml:space="preserve"> als Einzelunternehmen</w:t>
            </w:r>
          </w:p>
          <w:p w14:paraId="770E23C7" w14:textId="77777777" w:rsidR="001D444B" w:rsidRDefault="001D444B" w:rsidP="001D444B">
            <w:pPr>
              <w:spacing w:line="360" w:lineRule="auto"/>
              <w:rPr>
                <w:rFonts w:ascii="Arial" w:hAnsi="Arial" w:cs="Arial"/>
                <w:b/>
                <w:sz w:val="22"/>
                <w:szCs w:val="22"/>
              </w:rPr>
            </w:pPr>
          </w:p>
          <w:p w14:paraId="747F7184" w14:textId="5AE1363A" w:rsidR="001D444B" w:rsidRPr="00A1604B" w:rsidRDefault="00000000" w:rsidP="001D444B">
            <w:pPr>
              <w:spacing w:line="360" w:lineRule="auto"/>
              <w:rPr>
                <w:rFonts w:ascii="Arial" w:hAnsi="Arial" w:cs="Arial"/>
                <w:bCs/>
                <w:sz w:val="22"/>
                <w:szCs w:val="22"/>
              </w:rPr>
            </w:pPr>
            <w:sdt>
              <w:sdtPr>
                <w:rPr>
                  <w:rFonts w:ascii="Arial" w:hAnsi="Arial" w:cs="Arial"/>
                  <w:b/>
                  <w:sz w:val="22"/>
                  <w:szCs w:val="22"/>
                </w:rPr>
                <w:id w:val="-1767144717"/>
                <w14:checkbox>
                  <w14:checked w14:val="0"/>
                  <w14:checkedState w14:val="2612" w14:font="MS Gothic"/>
                  <w14:uncheckedState w14:val="2610" w14:font="MS Gothic"/>
                </w14:checkbox>
              </w:sdtPr>
              <w:sdtContent>
                <w:r w:rsidR="001D444B">
                  <w:rPr>
                    <w:rFonts w:ascii="MS Gothic" w:eastAsia="MS Gothic" w:hAnsi="MS Gothic" w:cs="Arial" w:hint="eastAsia"/>
                    <w:b/>
                    <w:sz w:val="22"/>
                    <w:szCs w:val="22"/>
                  </w:rPr>
                  <w:t>☐</w:t>
                </w:r>
              </w:sdtContent>
            </w:sdt>
            <w:r w:rsidR="001D444B">
              <w:rPr>
                <w:rFonts w:ascii="Arial" w:hAnsi="Arial" w:cs="Arial"/>
                <w:b/>
                <w:sz w:val="22"/>
                <w:szCs w:val="22"/>
              </w:rPr>
              <w:t xml:space="preserve">   </w:t>
            </w:r>
            <w:r w:rsidR="001D444B" w:rsidRPr="00FE6783">
              <w:rPr>
                <w:rFonts w:ascii="Arial" w:hAnsi="Arial" w:cs="Arial"/>
                <w:b/>
                <w:sz w:val="22"/>
                <w:szCs w:val="22"/>
              </w:rPr>
              <w:t xml:space="preserve"> </w:t>
            </w:r>
            <w:r w:rsidR="001D444B" w:rsidRPr="00FE6783">
              <w:rPr>
                <w:rFonts w:ascii="Arial" w:hAnsi="Arial" w:cs="Arial"/>
                <w:b/>
                <w:sz w:val="22"/>
                <w:szCs w:val="22"/>
              </w:rPr>
              <w:tab/>
            </w:r>
            <w:r w:rsidR="001D444B" w:rsidRPr="00A1604B">
              <w:rPr>
                <w:rFonts w:ascii="Arial" w:hAnsi="Arial" w:cs="Arial"/>
                <w:bCs/>
                <w:sz w:val="22"/>
                <w:szCs w:val="22"/>
              </w:rPr>
              <w:t xml:space="preserve">eine </w:t>
            </w:r>
            <w:r w:rsidR="00004F19">
              <w:rPr>
                <w:rFonts w:ascii="Arial" w:hAnsi="Arial" w:cs="Arial"/>
                <w:bCs/>
                <w:sz w:val="22"/>
                <w:szCs w:val="22"/>
              </w:rPr>
              <w:t>Bewerber</w:t>
            </w:r>
            <w:r w:rsidR="001D444B" w:rsidRPr="00A1604B">
              <w:rPr>
                <w:rFonts w:ascii="Arial" w:hAnsi="Arial" w:cs="Arial"/>
                <w:bCs/>
                <w:sz w:val="22"/>
                <w:szCs w:val="22"/>
              </w:rPr>
              <w:t>gemeinschaft</w:t>
            </w:r>
            <w:r w:rsidR="00A1604B">
              <w:rPr>
                <w:rFonts w:ascii="Arial" w:hAnsi="Arial" w:cs="Arial"/>
                <w:bCs/>
                <w:sz w:val="22"/>
                <w:szCs w:val="22"/>
              </w:rPr>
              <w:t>:</w:t>
            </w:r>
            <w:r w:rsidR="001D444B" w:rsidRPr="00A1604B">
              <w:rPr>
                <w:rFonts w:ascii="Arial" w:hAnsi="Arial" w:cs="Arial"/>
                <w:bCs/>
                <w:sz w:val="22"/>
                <w:szCs w:val="22"/>
              </w:rPr>
              <w:t xml:space="preserve"> </w:t>
            </w:r>
          </w:p>
          <w:p w14:paraId="5832C844" w14:textId="5B2615AC" w:rsidR="001D444B" w:rsidRPr="00A1604B" w:rsidRDefault="001D444B" w:rsidP="001D444B">
            <w:pPr>
              <w:spacing w:line="360" w:lineRule="auto"/>
              <w:rPr>
                <w:rFonts w:ascii="Arial" w:hAnsi="Arial" w:cs="Arial"/>
                <w:bCs/>
                <w:sz w:val="22"/>
                <w:szCs w:val="22"/>
                <w:u w:val="single"/>
              </w:rPr>
            </w:pPr>
            <w:r>
              <w:rPr>
                <w:rFonts w:ascii="Arial" w:hAnsi="Arial" w:cs="Arial"/>
                <w:b/>
                <w:sz w:val="22"/>
                <w:szCs w:val="22"/>
              </w:rPr>
              <w:tab/>
            </w:r>
            <w:r w:rsidRPr="00A1604B">
              <w:rPr>
                <w:rFonts w:ascii="Arial" w:hAnsi="Arial" w:cs="Arial"/>
                <w:bCs/>
                <w:sz w:val="22"/>
                <w:szCs w:val="22"/>
                <w:u w:val="single"/>
              </w:rPr>
              <w:t>Name der B</w:t>
            </w:r>
            <w:r w:rsidR="00004F19">
              <w:rPr>
                <w:rFonts w:ascii="Arial" w:hAnsi="Arial" w:cs="Arial"/>
                <w:bCs/>
                <w:sz w:val="22"/>
                <w:szCs w:val="22"/>
                <w:u w:val="single"/>
              </w:rPr>
              <w:t>ewerber</w:t>
            </w:r>
            <w:r w:rsidRPr="00A1604B">
              <w:rPr>
                <w:rFonts w:ascii="Arial" w:hAnsi="Arial" w:cs="Arial"/>
                <w:bCs/>
                <w:sz w:val="22"/>
                <w:szCs w:val="22"/>
                <w:u w:val="single"/>
              </w:rPr>
              <w:t xml:space="preserve">gemeinschaft </w:t>
            </w:r>
          </w:p>
          <w:p w14:paraId="2F39C786" w14:textId="77777777" w:rsidR="001D444B" w:rsidRDefault="001D444B" w:rsidP="001D444B">
            <w:pPr>
              <w:rPr>
                <w:rFonts w:ascii="Arial" w:hAnsi="Arial" w:cs="Arial"/>
                <w:color w:val="A6A7A8"/>
                <w:sz w:val="22"/>
                <w:szCs w:val="22"/>
                <w:u w:color="000000"/>
                <w:bdr w:val="nil"/>
              </w:rPr>
            </w:pPr>
            <w:r>
              <w:rPr>
                <w:rFonts w:ascii="Arial" w:hAnsi="Arial" w:cs="Arial"/>
                <w:b/>
                <w:sz w:val="22"/>
                <w:szCs w:val="22"/>
              </w:rPr>
              <w:tab/>
            </w:r>
            <w:r w:rsidRPr="00FE6783">
              <w:rPr>
                <w:rFonts w:ascii="Arial" w:hAnsi="Arial" w:cs="Arial"/>
                <w:color w:val="A6A7A8"/>
                <w:sz w:val="22"/>
                <w:szCs w:val="22"/>
                <w:u w:color="000000"/>
                <w:bdr w:val="nil"/>
              </w:rPr>
              <w:t>Klicken Sie hier, um Text einzugeben</w:t>
            </w:r>
            <w:r>
              <w:rPr>
                <w:rFonts w:ascii="Arial" w:hAnsi="Arial" w:cs="Arial"/>
                <w:color w:val="A6A7A8"/>
                <w:sz w:val="22"/>
                <w:szCs w:val="22"/>
                <w:u w:color="000000"/>
                <w:bdr w:val="nil"/>
              </w:rPr>
              <w:tab/>
            </w:r>
          </w:p>
          <w:p w14:paraId="56A82BF5" w14:textId="77777777" w:rsidR="001D444B" w:rsidRPr="00FE6783" w:rsidRDefault="001D444B" w:rsidP="001D444B">
            <w:pPr>
              <w:rPr>
                <w:rFonts w:ascii="Arial" w:hAnsi="Arial" w:cs="Arial"/>
                <w:color w:val="000000"/>
                <w:sz w:val="22"/>
                <w:szCs w:val="22"/>
                <w:u w:color="000000"/>
              </w:rPr>
            </w:pPr>
          </w:p>
          <w:p w14:paraId="0CAB2C66" w14:textId="77777777" w:rsidR="001D444B" w:rsidRPr="00A1604B" w:rsidRDefault="001D444B" w:rsidP="001D444B">
            <w:pPr>
              <w:spacing w:line="360" w:lineRule="auto"/>
              <w:rPr>
                <w:rFonts w:ascii="Arial" w:hAnsi="Arial" w:cs="Arial"/>
                <w:bCs/>
                <w:color w:val="000000"/>
                <w:sz w:val="22"/>
                <w:szCs w:val="22"/>
                <w:u w:val="single"/>
              </w:rPr>
            </w:pPr>
            <w:r w:rsidRPr="00FE6783">
              <w:rPr>
                <w:rFonts w:ascii="Arial" w:hAnsi="Arial" w:cs="Arial"/>
                <w:b/>
                <w:sz w:val="22"/>
                <w:szCs w:val="22"/>
              </w:rPr>
              <w:tab/>
            </w:r>
            <w:r w:rsidRPr="00A1604B">
              <w:rPr>
                <w:rFonts w:ascii="Arial" w:hAnsi="Arial" w:cs="Arial"/>
                <w:bCs/>
                <w:color w:val="000000"/>
                <w:sz w:val="22"/>
                <w:szCs w:val="22"/>
                <w:u w:val="single"/>
              </w:rPr>
              <w:t xml:space="preserve">Name des bevollmächtigten Vertreters </w:t>
            </w:r>
          </w:p>
          <w:p w14:paraId="1DD30918" w14:textId="77777777" w:rsidR="001D444B" w:rsidRDefault="001D444B" w:rsidP="001D444B">
            <w:pPr>
              <w:spacing w:line="360" w:lineRule="auto"/>
              <w:rPr>
                <w:rFonts w:ascii="Arial" w:hAnsi="Arial" w:cs="Arial"/>
                <w:color w:val="A6A7A8"/>
                <w:sz w:val="22"/>
                <w:szCs w:val="22"/>
                <w:u w:color="000000"/>
                <w:bdr w:val="nil"/>
              </w:rPr>
            </w:pPr>
            <w:r>
              <w:rPr>
                <w:rFonts w:ascii="Arial" w:hAnsi="Arial" w:cs="Arial"/>
                <w:b/>
                <w:sz w:val="22"/>
                <w:szCs w:val="22"/>
              </w:rPr>
              <w:tab/>
            </w:r>
            <w:r w:rsidRPr="00FE6783">
              <w:rPr>
                <w:rFonts w:ascii="Arial" w:hAnsi="Arial" w:cs="Arial"/>
                <w:color w:val="A6A7A8"/>
                <w:sz w:val="22"/>
                <w:szCs w:val="22"/>
                <w:u w:color="000000"/>
                <w:bdr w:val="nil"/>
              </w:rPr>
              <w:t>Klicken Sie hier, um Text einzugeben</w:t>
            </w:r>
            <w:r>
              <w:rPr>
                <w:rFonts w:ascii="Arial" w:hAnsi="Arial" w:cs="Arial"/>
                <w:color w:val="A6A7A8"/>
                <w:sz w:val="22"/>
                <w:szCs w:val="22"/>
                <w:u w:color="000000"/>
                <w:bdr w:val="nil"/>
              </w:rPr>
              <w:tab/>
            </w:r>
          </w:p>
          <w:p w14:paraId="44108E7F" w14:textId="4FFC02B0" w:rsidR="001D444B" w:rsidRPr="00FE6783" w:rsidRDefault="001D444B" w:rsidP="001D444B">
            <w:pPr>
              <w:autoSpaceDE w:val="0"/>
              <w:autoSpaceDN w:val="0"/>
              <w:adjustRightInd w:val="0"/>
              <w:spacing w:before="120" w:after="120"/>
              <w:rPr>
                <w:rFonts w:ascii="Arial" w:hAnsi="Arial" w:cs="Arial"/>
                <w:color w:val="000000"/>
                <w:sz w:val="22"/>
                <w:szCs w:val="22"/>
                <w:u w:color="000000"/>
              </w:rPr>
            </w:pPr>
            <w:r w:rsidRPr="00FE6783">
              <w:rPr>
                <w:rFonts w:ascii="Arial" w:hAnsi="Arial" w:cs="Arial"/>
                <w:color w:val="000000"/>
                <w:sz w:val="22"/>
                <w:szCs w:val="22"/>
                <w:u w:color="000000"/>
              </w:rPr>
              <w:t>Näheres ergibt sich aus der beigefügten Erklärung der B</w:t>
            </w:r>
            <w:r w:rsidR="00004F19">
              <w:rPr>
                <w:rFonts w:ascii="Arial" w:hAnsi="Arial" w:cs="Arial"/>
                <w:color w:val="000000"/>
                <w:sz w:val="22"/>
                <w:szCs w:val="22"/>
                <w:u w:color="000000"/>
              </w:rPr>
              <w:t>ewerber</w:t>
            </w:r>
            <w:r w:rsidR="00986277">
              <w:rPr>
                <w:rFonts w:ascii="Arial" w:hAnsi="Arial" w:cs="Arial"/>
                <w:color w:val="000000"/>
                <w:sz w:val="22"/>
                <w:szCs w:val="22"/>
                <w:u w:color="000000"/>
              </w:rPr>
              <w:t>-/Bieter</w:t>
            </w:r>
            <w:r w:rsidRPr="00FE6783">
              <w:rPr>
                <w:rFonts w:ascii="Arial" w:hAnsi="Arial" w:cs="Arial"/>
                <w:color w:val="000000"/>
                <w:sz w:val="22"/>
                <w:szCs w:val="22"/>
                <w:u w:color="000000"/>
              </w:rPr>
              <w:t xml:space="preserve">gemeinschaft </w:t>
            </w:r>
          </w:p>
          <w:p w14:paraId="4A37817E" w14:textId="2D339EC5" w:rsidR="001D444B" w:rsidRPr="001D444B" w:rsidRDefault="001D444B" w:rsidP="001D444B">
            <w:pPr>
              <w:autoSpaceDE w:val="0"/>
              <w:autoSpaceDN w:val="0"/>
              <w:adjustRightInd w:val="0"/>
              <w:spacing w:before="120" w:after="120" w:line="360" w:lineRule="auto"/>
              <w:rPr>
                <w:rFonts w:ascii="Arial" w:hAnsi="Arial" w:cs="Arial"/>
                <w:i/>
                <w:color w:val="000000"/>
                <w:sz w:val="22"/>
                <w:szCs w:val="22"/>
                <w:u w:color="000000"/>
              </w:rPr>
            </w:pPr>
            <w:r w:rsidRPr="00FE6783">
              <w:rPr>
                <w:rFonts w:ascii="Arial" w:hAnsi="Arial" w:cs="Arial"/>
                <w:i/>
                <w:color w:val="000000"/>
                <w:sz w:val="22"/>
                <w:szCs w:val="22"/>
                <w:u w:color="000000"/>
              </w:rPr>
              <w:t>[Hinweis:</w:t>
            </w:r>
            <w:r>
              <w:rPr>
                <w:rFonts w:ascii="Arial" w:hAnsi="Arial" w:cs="Arial"/>
                <w:i/>
                <w:color w:val="000000"/>
                <w:sz w:val="22"/>
                <w:szCs w:val="22"/>
                <w:u w:color="000000"/>
              </w:rPr>
              <w:t xml:space="preserve"> Beigefügte Erklärung n</w:t>
            </w:r>
            <w:r w:rsidRPr="00FE6783">
              <w:rPr>
                <w:rFonts w:ascii="Arial" w:hAnsi="Arial" w:cs="Arial"/>
                <w:i/>
                <w:color w:val="000000"/>
                <w:sz w:val="22"/>
                <w:szCs w:val="22"/>
                <w:u w:color="000000"/>
              </w:rPr>
              <w:t xml:space="preserve">ur von </w:t>
            </w:r>
            <w:r w:rsidR="00004F19">
              <w:rPr>
                <w:rFonts w:ascii="Arial" w:hAnsi="Arial" w:cs="Arial"/>
                <w:i/>
                <w:color w:val="000000"/>
                <w:sz w:val="22"/>
                <w:szCs w:val="22"/>
                <w:u w:color="000000"/>
              </w:rPr>
              <w:t>Bewerber-/</w:t>
            </w:r>
            <w:r w:rsidRPr="00FE6783">
              <w:rPr>
                <w:rFonts w:ascii="Arial" w:hAnsi="Arial" w:cs="Arial"/>
                <w:i/>
                <w:color w:val="000000"/>
                <w:sz w:val="22"/>
                <w:szCs w:val="22"/>
                <w:u w:color="000000"/>
              </w:rPr>
              <w:t>B</w:t>
            </w:r>
            <w:r>
              <w:rPr>
                <w:rFonts w:ascii="Arial" w:hAnsi="Arial" w:cs="Arial"/>
                <w:i/>
                <w:color w:val="000000"/>
                <w:sz w:val="22"/>
                <w:szCs w:val="22"/>
                <w:u w:color="000000"/>
              </w:rPr>
              <w:t>ietergemeinschaften auszufüllen</w:t>
            </w:r>
            <w:r w:rsidR="00A62884">
              <w:rPr>
                <w:rFonts w:ascii="Arial" w:hAnsi="Arial" w:cs="Arial"/>
                <w:i/>
                <w:color w:val="000000"/>
                <w:sz w:val="22"/>
                <w:szCs w:val="22"/>
                <w:u w:color="000000"/>
              </w:rPr>
              <w:t>]</w:t>
            </w:r>
          </w:p>
        </w:tc>
      </w:tr>
    </w:tbl>
    <w:p w14:paraId="3016CD1C" w14:textId="77777777" w:rsidR="007D16E4" w:rsidRDefault="007D16E4" w:rsidP="007D16E4">
      <w:pPr>
        <w:autoSpaceDN w:val="0"/>
        <w:spacing w:line="360" w:lineRule="auto"/>
        <w:textAlignment w:val="baseline"/>
        <w:rPr>
          <w:rFonts w:ascii="Arial" w:hAnsi="Arial" w:cs="Arial"/>
          <w:b/>
          <w:color w:val="000000"/>
          <w:u w:color="000000"/>
        </w:rPr>
      </w:pPr>
    </w:p>
    <w:p w14:paraId="7E3EA430" w14:textId="77777777" w:rsidR="007D16E4" w:rsidRDefault="007D16E4" w:rsidP="007D16E4">
      <w:pPr>
        <w:autoSpaceDN w:val="0"/>
        <w:spacing w:line="360" w:lineRule="auto"/>
        <w:textAlignment w:val="baseline"/>
        <w:rPr>
          <w:rFonts w:ascii="Arial" w:hAnsi="Arial" w:cs="Arial"/>
          <w:b/>
          <w:color w:val="000000"/>
          <w:u w:color="000000"/>
        </w:rPr>
      </w:pPr>
    </w:p>
    <w:p w14:paraId="287493D0" w14:textId="77777777" w:rsidR="007D16E4" w:rsidRDefault="007D16E4" w:rsidP="007D16E4">
      <w:pPr>
        <w:autoSpaceDN w:val="0"/>
        <w:spacing w:line="360" w:lineRule="auto"/>
        <w:textAlignment w:val="baseline"/>
        <w:rPr>
          <w:rFonts w:ascii="Arial" w:hAnsi="Arial" w:cs="Arial"/>
          <w:b/>
          <w:color w:val="000000"/>
          <w:u w:color="000000"/>
        </w:rPr>
      </w:pPr>
    </w:p>
    <w:p w14:paraId="01F53378" w14:textId="77777777" w:rsidR="007D16E4" w:rsidRDefault="007D16E4" w:rsidP="007D16E4">
      <w:pPr>
        <w:autoSpaceDN w:val="0"/>
        <w:spacing w:line="360" w:lineRule="auto"/>
        <w:textAlignment w:val="baseline"/>
        <w:rPr>
          <w:rFonts w:ascii="Arial" w:hAnsi="Arial" w:cs="Arial"/>
          <w:b/>
          <w:color w:val="000000"/>
          <w:u w:color="000000"/>
        </w:rPr>
      </w:pPr>
    </w:p>
    <w:p w14:paraId="1DE59E8A" w14:textId="77777777" w:rsidR="007D16E4" w:rsidRDefault="007D16E4" w:rsidP="007D16E4">
      <w:pPr>
        <w:autoSpaceDN w:val="0"/>
        <w:spacing w:line="360" w:lineRule="auto"/>
        <w:textAlignment w:val="baseline"/>
        <w:rPr>
          <w:rFonts w:ascii="Arial" w:hAnsi="Arial" w:cs="Arial"/>
          <w:b/>
          <w:color w:val="000000"/>
          <w:u w:color="000000"/>
        </w:rPr>
      </w:pPr>
    </w:p>
    <w:p w14:paraId="4C4035D8" w14:textId="77777777" w:rsidR="007D16E4" w:rsidRDefault="007D16E4" w:rsidP="007D16E4">
      <w:pPr>
        <w:autoSpaceDN w:val="0"/>
        <w:spacing w:line="360" w:lineRule="auto"/>
        <w:textAlignment w:val="baseline"/>
        <w:rPr>
          <w:rFonts w:ascii="Arial" w:hAnsi="Arial" w:cs="Arial"/>
          <w:b/>
          <w:color w:val="000000"/>
          <w:u w:color="000000"/>
        </w:rPr>
      </w:pPr>
    </w:p>
    <w:p w14:paraId="7FFC2D67" w14:textId="77777777" w:rsidR="007D16E4" w:rsidRDefault="007D16E4" w:rsidP="007D16E4">
      <w:pPr>
        <w:autoSpaceDN w:val="0"/>
        <w:spacing w:line="360" w:lineRule="auto"/>
        <w:textAlignment w:val="baseline"/>
        <w:rPr>
          <w:rFonts w:ascii="Arial" w:hAnsi="Arial" w:cs="Arial"/>
          <w:b/>
          <w:color w:val="000000"/>
          <w:u w:color="000000"/>
        </w:rPr>
      </w:pPr>
    </w:p>
    <w:p w14:paraId="6BF17913" w14:textId="77777777" w:rsidR="007D16E4" w:rsidRDefault="007D16E4" w:rsidP="007D16E4">
      <w:pPr>
        <w:autoSpaceDN w:val="0"/>
        <w:spacing w:line="360" w:lineRule="auto"/>
        <w:textAlignment w:val="baseline"/>
        <w:rPr>
          <w:rFonts w:ascii="Arial" w:hAnsi="Arial" w:cs="Arial"/>
          <w:b/>
          <w:color w:val="000000"/>
          <w:u w:color="000000"/>
        </w:rPr>
      </w:pPr>
    </w:p>
    <w:p w14:paraId="135848A3" w14:textId="77777777" w:rsidR="007D16E4" w:rsidRDefault="007D16E4" w:rsidP="007D16E4">
      <w:pPr>
        <w:autoSpaceDN w:val="0"/>
        <w:spacing w:line="360" w:lineRule="auto"/>
        <w:textAlignment w:val="baseline"/>
        <w:rPr>
          <w:rFonts w:ascii="Arial" w:hAnsi="Arial" w:cs="Arial"/>
          <w:b/>
          <w:color w:val="000000"/>
          <w:u w:color="000000"/>
        </w:rPr>
      </w:pPr>
    </w:p>
    <w:p w14:paraId="10A896CB" w14:textId="77777777" w:rsidR="007D16E4" w:rsidRDefault="007D16E4" w:rsidP="007D16E4">
      <w:pPr>
        <w:autoSpaceDN w:val="0"/>
        <w:spacing w:line="360" w:lineRule="auto"/>
        <w:textAlignment w:val="baseline"/>
        <w:rPr>
          <w:rFonts w:ascii="Arial" w:hAnsi="Arial" w:cs="Arial"/>
          <w:b/>
          <w:color w:val="000000"/>
          <w:u w:color="000000"/>
        </w:rPr>
      </w:pPr>
    </w:p>
    <w:p w14:paraId="57892D74" w14:textId="77777777" w:rsidR="007D16E4" w:rsidRDefault="007D16E4" w:rsidP="007D16E4">
      <w:pPr>
        <w:autoSpaceDN w:val="0"/>
        <w:spacing w:line="360" w:lineRule="auto"/>
        <w:textAlignment w:val="baseline"/>
        <w:rPr>
          <w:rFonts w:ascii="Arial" w:hAnsi="Arial" w:cs="Arial"/>
          <w:b/>
          <w:color w:val="000000"/>
          <w:u w:color="000000"/>
        </w:rPr>
      </w:pPr>
    </w:p>
    <w:p w14:paraId="0686CB3B" w14:textId="77777777" w:rsidR="007D16E4" w:rsidRDefault="007D16E4" w:rsidP="007D16E4">
      <w:pPr>
        <w:autoSpaceDN w:val="0"/>
        <w:spacing w:line="360" w:lineRule="auto"/>
        <w:textAlignment w:val="baseline"/>
        <w:rPr>
          <w:rFonts w:ascii="Arial" w:hAnsi="Arial" w:cs="Arial"/>
          <w:b/>
          <w:color w:val="000000"/>
          <w:u w:color="000000"/>
        </w:rPr>
      </w:pPr>
    </w:p>
    <w:p w14:paraId="3B30B877" w14:textId="77777777" w:rsidR="007D16E4" w:rsidRDefault="007D16E4" w:rsidP="007D16E4">
      <w:pPr>
        <w:autoSpaceDN w:val="0"/>
        <w:spacing w:line="360" w:lineRule="auto"/>
        <w:textAlignment w:val="baseline"/>
        <w:rPr>
          <w:rFonts w:ascii="Arial" w:hAnsi="Arial" w:cs="Arial"/>
          <w:b/>
          <w:color w:val="000000"/>
          <w:u w:color="000000"/>
        </w:rPr>
      </w:pPr>
    </w:p>
    <w:p w14:paraId="3D8980BA" w14:textId="77777777" w:rsidR="007D16E4" w:rsidRDefault="007D16E4" w:rsidP="007D16E4">
      <w:pPr>
        <w:autoSpaceDN w:val="0"/>
        <w:spacing w:line="360" w:lineRule="auto"/>
        <w:textAlignment w:val="baseline"/>
        <w:rPr>
          <w:rFonts w:ascii="Arial" w:hAnsi="Arial" w:cs="Arial"/>
          <w:b/>
          <w:color w:val="000000"/>
          <w:u w:color="000000"/>
        </w:rPr>
      </w:pPr>
    </w:p>
    <w:p w14:paraId="589405A9" w14:textId="77777777" w:rsidR="007D16E4" w:rsidRDefault="007D16E4" w:rsidP="007D16E4">
      <w:pPr>
        <w:autoSpaceDN w:val="0"/>
        <w:spacing w:line="360" w:lineRule="auto"/>
        <w:textAlignment w:val="baseline"/>
        <w:rPr>
          <w:rFonts w:ascii="Arial" w:hAnsi="Arial" w:cs="Arial"/>
          <w:b/>
          <w:color w:val="000000"/>
          <w:u w:color="000000"/>
        </w:rPr>
      </w:pPr>
    </w:p>
    <w:p w14:paraId="33907E31" w14:textId="77777777" w:rsidR="007D16E4" w:rsidRDefault="007D16E4" w:rsidP="007D16E4">
      <w:pPr>
        <w:autoSpaceDN w:val="0"/>
        <w:spacing w:line="360" w:lineRule="auto"/>
        <w:textAlignment w:val="baseline"/>
        <w:rPr>
          <w:rFonts w:ascii="Arial" w:hAnsi="Arial" w:cs="Arial"/>
          <w:b/>
          <w:color w:val="000000"/>
          <w:u w:color="000000"/>
        </w:rPr>
      </w:pPr>
    </w:p>
    <w:p w14:paraId="1A3A7746" w14:textId="77777777" w:rsidR="007D16E4" w:rsidRDefault="007D16E4" w:rsidP="007D16E4">
      <w:pPr>
        <w:autoSpaceDN w:val="0"/>
        <w:spacing w:line="360" w:lineRule="auto"/>
        <w:textAlignment w:val="baseline"/>
        <w:rPr>
          <w:rFonts w:ascii="Arial" w:hAnsi="Arial" w:cs="Arial"/>
          <w:b/>
          <w:color w:val="000000"/>
          <w:u w:color="000000"/>
        </w:rPr>
      </w:pPr>
    </w:p>
    <w:p w14:paraId="6F1F6DB5" w14:textId="77777777" w:rsidR="007D16E4" w:rsidRDefault="007D16E4" w:rsidP="007D16E4">
      <w:pPr>
        <w:autoSpaceDN w:val="0"/>
        <w:spacing w:line="360" w:lineRule="auto"/>
        <w:textAlignment w:val="baseline"/>
        <w:rPr>
          <w:rFonts w:ascii="Arial" w:hAnsi="Arial" w:cs="Arial"/>
          <w:b/>
          <w:color w:val="000000"/>
          <w:u w:color="000000"/>
        </w:rPr>
      </w:pPr>
    </w:p>
    <w:p w14:paraId="335C2290" w14:textId="77777777" w:rsidR="007D16E4" w:rsidRDefault="007D16E4" w:rsidP="007D16E4">
      <w:pPr>
        <w:autoSpaceDN w:val="0"/>
        <w:spacing w:line="360" w:lineRule="auto"/>
        <w:textAlignment w:val="baseline"/>
        <w:rPr>
          <w:rFonts w:ascii="Arial" w:hAnsi="Arial" w:cs="Arial"/>
          <w:b/>
          <w:color w:val="000000"/>
          <w:u w:color="000000"/>
        </w:rPr>
      </w:pPr>
    </w:p>
    <w:p w14:paraId="47794770" w14:textId="77777777" w:rsidR="007D16E4" w:rsidRDefault="007D16E4" w:rsidP="007D16E4">
      <w:pPr>
        <w:autoSpaceDN w:val="0"/>
        <w:spacing w:line="360" w:lineRule="auto"/>
        <w:textAlignment w:val="baseline"/>
        <w:rPr>
          <w:rFonts w:ascii="Arial" w:hAnsi="Arial" w:cs="Arial"/>
          <w:b/>
          <w:color w:val="000000"/>
          <w:u w:color="000000"/>
        </w:rPr>
      </w:pPr>
    </w:p>
    <w:p w14:paraId="3FCBFB3D" w14:textId="0EBF52CF" w:rsidR="007D16E4" w:rsidRPr="007D16E4" w:rsidRDefault="007D16E4" w:rsidP="007D16E4">
      <w:pPr>
        <w:pBdr>
          <w:top w:val="nil"/>
          <w:left w:val="nil"/>
          <w:bottom w:val="nil"/>
          <w:right w:val="nil"/>
        </w:pBdr>
        <w:autoSpaceDE w:val="0"/>
        <w:autoSpaceDN w:val="0"/>
        <w:adjustRightInd w:val="0"/>
        <w:spacing w:before="120" w:after="120" w:line="360" w:lineRule="auto"/>
        <w:textAlignment w:val="baseline"/>
        <w:rPr>
          <w:rFonts w:ascii="Arial" w:hAnsi="Arial" w:cs="Arial"/>
          <w:b/>
          <w:color w:val="000000"/>
          <w:szCs w:val="20"/>
          <w:u w:color="000000"/>
        </w:rPr>
      </w:pPr>
      <w:r w:rsidRPr="007D16E4">
        <w:rPr>
          <w:rFonts w:ascii="Arial" w:hAnsi="Arial" w:cs="Arial"/>
          <w:b/>
          <w:color w:val="000000"/>
          <w:szCs w:val="20"/>
          <w:u w:color="000000"/>
        </w:rPr>
        <w:lastRenderedPageBreak/>
        <w:t>Eigenerklärung zu Russland</w:t>
      </w:r>
    </w:p>
    <w:p w14:paraId="0F722ECD" w14:textId="77777777" w:rsidR="007D16E4" w:rsidRPr="007D16E4" w:rsidRDefault="007D16E4" w:rsidP="007D16E4">
      <w:pPr>
        <w:pBdr>
          <w:top w:val="nil"/>
          <w:left w:val="nil"/>
          <w:bottom w:val="nil"/>
          <w:right w:val="nil"/>
        </w:pBdr>
        <w:autoSpaceDE w:val="0"/>
        <w:autoSpaceDN w:val="0"/>
        <w:adjustRightInd w:val="0"/>
        <w:spacing w:before="120" w:after="240" w:line="320" w:lineRule="exact"/>
        <w:rPr>
          <w:rFonts w:ascii="Arial" w:hAnsi="Arial" w:cs="Arial"/>
          <w:b/>
          <w:sz w:val="22"/>
          <w:szCs w:val="22"/>
          <w:u w:color="000000"/>
        </w:rPr>
      </w:pPr>
      <w:r w:rsidRPr="007D16E4">
        <w:rPr>
          <w:rFonts w:ascii="Arial" w:hAnsi="Arial" w:cs="Arial"/>
          <w:b/>
          <w:color w:val="000000"/>
          <w:sz w:val="22"/>
          <w:szCs w:val="22"/>
          <w:u w:color="000000"/>
        </w:rPr>
        <w:t>Die nachfolgende Erklärung gebe/n ich/wir verbindlich mit der Einreichung unseres Angebotes ab (ggf. zugleich in Vertretung für die lt. Angebot Vertretenen auch für diese):</w:t>
      </w:r>
    </w:p>
    <w:p w14:paraId="2A7A2792" w14:textId="309DEF20" w:rsidR="007D16E4" w:rsidRPr="007D16E4" w:rsidRDefault="007D16E4" w:rsidP="007D16E4">
      <w:pPr>
        <w:pBdr>
          <w:top w:val="nil"/>
          <w:left w:val="nil"/>
          <w:bottom w:val="nil"/>
          <w:right w:val="nil"/>
        </w:pBdr>
        <w:autoSpaceDE w:val="0"/>
        <w:autoSpaceDN w:val="0"/>
        <w:adjustRightInd w:val="0"/>
        <w:spacing w:before="120" w:after="240" w:line="320" w:lineRule="exact"/>
        <w:ind w:left="709" w:hanging="709"/>
        <w:rPr>
          <w:rFonts w:ascii="Arial" w:hAnsi="Arial" w:cs="Arial"/>
          <w:color w:val="000000"/>
          <w:sz w:val="22"/>
          <w:szCs w:val="22"/>
          <w:u w:color="000000"/>
        </w:rPr>
      </w:pPr>
      <w:r w:rsidRPr="007D16E4">
        <w:rPr>
          <w:rFonts w:ascii="Arial" w:hAnsi="Arial" w:cs="Arial"/>
          <w:color w:val="000000"/>
          <w:sz w:val="22"/>
          <w:szCs w:val="22"/>
          <w:u w:color="000000"/>
        </w:rPr>
        <w:t>1.</w:t>
      </w:r>
      <w:r w:rsidRPr="007D16E4">
        <w:rPr>
          <w:rFonts w:ascii="Arial" w:hAnsi="Arial" w:cs="Arial"/>
          <w:color w:val="000000"/>
          <w:sz w:val="22"/>
          <w:szCs w:val="22"/>
          <w:u w:color="000000"/>
        </w:rPr>
        <w:tab/>
        <w:t xml:space="preserve">Der / die </w:t>
      </w:r>
      <w:r w:rsidR="00B65AF7" w:rsidRPr="00B65AF7">
        <w:rPr>
          <w:rFonts w:ascii="Arial" w:hAnsi="Arial" w:cs="Arial"/>
          <w:b/>
          <w:bCs/>
          <w:color w:val="000000"/>
          <w:sz w:val="22"/>
          <w:szCs w:val="22"/>
          <w:u w:color="000000"/>
        </w:rPr>
        <w:t>Bewerber</w:t>
      </w:r>
      <w:r w:rsidR="00B65AF7">
        <w:rPr>
          <w:rFonts w:ascii="Arial" w:hAnsi="Arial" w:cs="Arial"/>
          <w:color w:val="000000"/>
          <w:sz w:val="22"/>
          <w:szCs w:val="22"/>
          <w:u w:color="000000"/>
        </w:rPr>
        <w:t>/</w:t>
      </w:r>
      <w:r w:rsidRPr="007D16E4">
        <w:rPr>
          <w:rFonts w:ascii="Arial" w:hAnsi="Arial" w:cs="Arial"/>
          <w:b/>
          <w:color w:val="000000"/>
          <w:sz w:val="22"/>
          <w:szCs w:val="22"/>
          <w:u w:color="000000"/>
        </w:rPr>
        <w:t xml:space="preserve">Bieter </w:t>
      </w:r>
      <w:r w:rsidRPr="007D16E4">
        <w:rPr>
          <w:rFonts w:ascii="Arial" w:hAnsi="Arial" w:cs="Arial"/>
          <w:color w:val="000000"/>
          <w:sz w:val="22"/>
          <w:szCs w:val="22"/>
          <w:u w:color="000000"/>
        </w:rPr>
        <w:t xml:space="preserve">gehört / gehören nicht zu den in </w:t>
      </w:r>
      <w:r w:rsidRPr="007D16E4">
        <w:rPr>
          <w:rFonts w:ascii="Arial" w:hAnsi="Arial" w:cs="Arial"/>
          <w:b/>
          <w:color w:val="000000"/>
          <w:sz w:val="22"/>
          <w:szCs w:val="22"/>
          <w:u w:color="000000"/>
        </w:rPr>
        <w:t>Artikel 5 k)</w:t>
      </w:r>
      <w:r w:rsidRPr="007D16E4">
        <w:rPr>
          <w:rFonts w:ascii="Arial" w:hAnsi="Arial" w:cs="Arial"/>
          <w:color w:val="000000"/>
          <w:sz w:val="22"/>
          <w:szCs w:val="22"/>
          <w:u w:color="000000"/>
        </w:rPr>
        <w:t xml:space="preserve"> Absatz 1 der Verordnung (EU) Nr. 833/2014 in der Fassung des Art. 1 Ziff. 16 der Verordnung (EU) 2025/2033 des Rates vom 23. Oktober 2025 über restriktive Maßnahmen angesichts der Handlungen Russlands, die die Lage in der Ukraine destabilisieren,</w:t>
      </w:r>
    </w:p>
    <w:p w14:paraId="2B4CCF40"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rPr>
          <w:rFonts w:ascii="Arial" w:hAnsi="Arial" w:cs="Arial"/>
          <w:b/>
          <w:color w:val="000000"/>
          <w:sz w:val="22"/>
          <w:szCs w:val="22"/>
          <w:u w:color="000000"/>
        </w:rPr>
      </w:pPr>
      <w:r w:rsidRPr="007D16E4">
        <w:rPr>
          <w:rFonts w:ascii="Arial" w:hAnsi="Arial" w:cs="Arial"/>
          <w:b/>
          <w:color w:val="000000"/>
          <w:sz w:val="22"/>
          <w:szCs w:val="22"/>
          <w:u w:color="000000"/>
        </w:rPr>
        <w:t xml:space="preserve">genannten Personen oder Unternehmen, die einen </w:t>
      </w:r>
      <w:r w:rsidRPr="007D16E4">
        <w:rPr>
          <w:rFonts w:ascii="Arial" w:hAnsi="Arial" w:cs="Arial"/>
          <w:b/>
          <w:color w:val="000000"/>
          <w:sz w:val="22"/>
          <w:szCs w:val="22"/>
          <w:u w:val="single" w:color="000000"/>
        </w:rPr>
        <w:t>Bezug zu Russland</w:t>
      </w:r>
      <w:r w:rsidRPr="007D16E4">
        <w:rPr>
          <w:rFonts w:ascii="Arial" w:hAnsi="Arial" w:cs="Arial"/>
          <w:b/>
          <w:color w:val="000000"/>
          <w:sz w:val="22"/>
          <w:szCs w:val="22"/>
          <w:u w:color="000000"/>
        </w:rPr>
        <w:t xml:space="preserve"> im Sinne der Vorschrift aufweisen, </w:t>
      </w:r>
    </w:p>
    <w:p w14:paraId="3CB7A178" w14:textId="025CE61B" w:rsidR="007D16E4" w:rsidRPr="007D16E4" w:rsidRDefault="007D16E4" w:rsidP="007D16E4">
      <w:pPr>
        <w:numPr>
          <w:ilvl w:val="0"/>
          <w:numId w:val="42"/>
        </w:numPr>
        <w:pBdr>
          <w:top w:val="nil"/>
          <w:left w:val="nil"/>
          <w:bottom w:val="nil"/>
          <w:right w:val="nil"/>
        </w:pBdr>
        <w:autoSpaceDE w:val="0"/>
        <w:autoSpaceDN w:val="0"/>
        <w:adjustRightInd w:val="0"/>
        <w:spacing w:before="120" w:after="120" w:line="320" w:lineRule="exact"/>
        <w:ind w:left="1418" w:hanging="709"/>
        <w:jc w:val="both"/>
        <w:rPr>
          <w:rFonts w:ascii="Arial" w:hAnsi="Arial" w:cs="Arial"/>
          <w:b/>
          <w:color w:val="000000"/>
          <w:sz w:val="22"/>
          <w:szCs w:val="22"/>
          <w:u w:color="000000"/>
        </w:rPr>
      </w:pPr>
      <w:r w:rsidRPr="007D16E4">
        <w:rPr>
          <w:rFonts w:ascii="Arial" w:hAnsi="Arial" w:cs="Arial"/>
          <w:b/>
          <w:color w:val="000000"/>
          <w:sz w:val="22"/>
          <w:szCs w:val="22"/>
          <w:u w:color="000000"/>
        </w:rPr>
        <w:t xml:space="preserve">durch die russische Staatsangehörigkeit des </w:t>
      </w:r>
      <w:r w:rsidR="00B65AF7" w:rsidRPr="00B65AF7">
        <w:rPr>
          <w:rFonts w:ascii="Arial" w:hAnsi="Arial" w:cs="Arial"/>
          <w:b/>
          <w:bCs/>
          <w:color w:val="000000"/>
          <w:sz w:val="22"/>
          <w:szCs w:val="22"/>
          <w:u w:color="000000"/>
        </w:rPr>
        <w:t>Bewerber</w:t>
      </w:r>
      <w:r w:rsidR="00B65AF7">
        <w:rPr>
          <w:rFonts w:ascii="Arial" w:hAnsi="Arial" w:cs="Arial"/>
          <w:b/>
          <w:color w:val="000000"/>
          <w:sz w:val="22"/>
          <w:szCs w:val="22"/>
          <w:u w:color="000000"/>
        </w:rPr>
        <w:t>/</w:t>
      </w:r>
      <w:r w:rsidRPr="007D16E4">
        <w:rPr>
          <w:rFonts w:ascii="Arial" w:hAnsi="Arial" w:cs="Arial"/>
          <w:b/>
          <w:color w:val="000000"/>
          <w:sz w:val="22"/>
          <w:szCs w:val="22"/>
          <w:u w:color="000000"/>
        </w:rPr>
        <w:t xml:space="preserve">Bieters oder die Niederlassung des </w:t>
      </w:r>
      <w:r w:rsidR="00B65AF7" w:rsidRPr="00B65AF7">
        <w:rPr>
          <w:rFonts w:ascii="Arial" w:hAnsi="Arial" w:cs="Arial"/>
          <w:b/>
          <w:bCs/>
          <w:color w:val="000000"/>
          <w:sz w:val="22"/>
          <w:szCs w:val="22"/>
          <w:u w:color="000000"/>
        </w:rPr>
        <w:t>Bewerber</w:t>
      </w:r>
      <w:r w:rsidR="00B65AF7">
        <w:rPr>
          <w:rFonts w:ascii="Arial" w:hAnsi="Arial" w:cs="Arial"/>
          <w:b/>
          <w:color w:val="000000"/>
          <w:sz w:val="22"/>
          <w:szCs w:val="22"/>
          <w:u w:color="000000"/>
        </w:rPr>
        <w:t>/</w:t>
      </w:r>
      <w:r w:rsidRPr="007D16E4">
        <w:rPr>
          <w:rFonts w:ascii="Arial" w:hAnsi="Arial" w:cs="Arial"/>
          <w:b/>
          <w:color w:val="000000"/>
          <w:sz w:val="22"/>
          <w:szCs w:val="22"/>
          <w:u w:color="000000"/>
        </w:rPr>
        <w:t>Bieters in Russland,</w:t>
      </w:r>
    </w:p>
    <w:p w14:paraId="6BBA3C8D" w14:textId="6EC381B0" w:rsidR="007D16E4" w:rsidRPr="007D16E4" w:rsidRDefault="007D16E4" w:rsidP="007D16E4">
      <w:pPr>
        <w:numPr>
          <w:ilvl w:val="0"/>
          <w:numId w:val="42"/>
        </w:numPr>
        <w:pBdr>
          <w:top w:val="nil"/>
          <w:left w:val="nil"/>
          <w:bottom w:val="nil"/>
          <w:right w:val="nil"/>
        </w:pBdr>
        <w:autoSpaceDE w:val="0"/>
        <w:autoSpaceDN w:val="0"/>
        <w:adjustRightInd w:val="0"/>
        <w:spacing w:before="120" w:after="120" w:line="320" w:lineRule="exact"/>
        <w:ind w:left="1418" w:hanging="709"/>
        <w:jc w:val="both"/>
        <w:rPr>
          <w:rFonts w:ascii="Arial" w:hAnsi="Arial" w:cs="Arial"/>
          <w:b/>
          <w:color w:val="000000"/>
          <w:sz w:val="22"/>
          <w:szCs w:val="22"/>
          <w:u w:color="000000"/>
        </w:rPr>
      </w:pPr>
      <w:r w:rsidRPr="007D16E4">
        <w:rPr>
          <w:rFonts w:ascii="Arial" w:hAnsi="Arial" w:cs="Arial"/>
          <w:b/>
          <w:color w:val="000000"/>
          <w:sz w:val="22"/>
          <w:szCs w:val="22"/>
          <w:u w:color="000000"/>
        </w:rPr>
        <w:t xml:space="preserve">durch die Beteiligung einer natürlichen Person oder eines Unternehmens, auf die eines der Kriterien nach Buchstabe a zutrifft, am </w:t>
      </w:r>
      <w:r w:rsidR="00B65AF7" w:rsidRPr="00B65AF7">
        <w:rPr>
          <w:rFonts w:ascii="Arial" w:hAnsi="Arial" w:cs="Arial"/>
          <w:b/>
          <w:bCs/>
          <w:color w:val="000000"/>
          <w:sz w:val="22"/>
          <w:szCs w:val="22"/>
          <w:u w:color="000000"/>
        </w:rPr>
        <w:t>Bewerber</w:t>
      </w:r>
      <w:r w:rsidR="00B65AF7">
        <w:rPr>
          <w:rFonts w:ascii="Arial" w:hAnsi="Arial" w:cs="Arial"/>
          <w:b/>
          <w:color w:val="000000"/>
          <w:sz w:val="22"/>
          <w:szCs w:val="22"/>
          <w:u w:color="000000"/>
        </w:rPr>
        <w:t>/</w:t>
      </w:r>
      <w:r w:rsidRPr="007D16E4">
        <w:rPr>
          <w:rFonts w:ascii="Arial" w:hAnsi="Arial" w:cs="Arial"/>
          <w:b/>
          <w:color w:val="000000"/>
          <w:sz w:val="22"/>
          <w:szCs w:val="22"/>
          <w:u w:color="000000"/>
        </w:rPr>
        <w:t>Bieter über das Halten von Anteilen im Umfang von mehr als 50%,</w:t>
      </w:r>
    </w:p>
    <w:p w14:paraId="62B1E3C2" w14:textId="5D532ADB" w:rsidR="007D16E4" w:rsidRPr="007D16E4" w:rsidRDefault="007D16E4" w:rsidP="007D16E4">
      <w:pPr>
        <w:numPr>
          <w:ilvl w:val="0"/>
          <w:numId w:val="42"/>
        </w:numPr>
        <w:pBdr>
          <w:top w:val="nil"/>
          <w:left w:val="nil"/>
          <w:bottom w:val="nil"/>
          <w:right w:val="nil"/>
        </w:pBdr>
        <w:autoSpaceDE w:val="0"/>
        <w:autoSpaceDN w:val="0"/>
        <w:adjustRightInd w:val="0"/>
        <w:spacing w:before="120" w:after="120" w:line="320" w:lineRule="exact"/>
        <w:ind w:left="1418" w:hanging="709"/>
        <w:jc w:val="both"/>
        <w:rPr>
          <w:rFonts w:ascii="Arial" w:hAnsi="Arial" w:cs="Arial"/>
          <w:b/>
          <w:color w:val="000000"/>
          <w:sz w:val="22"/>
          <w:szCs w:val="22"/>
          <w:u w:color="000000"/>
        </w:rPr>
      </w:pPr>
      <w:r w:rsidRPr="007D16E4">
        <w:rPr>
          <w:rFonts w:ascii="Arial" w:hAnsi="Arial" w:cs="Arial"/>
          <w:b/>
          <w:color w:val="000000"/>
          <w:sz w:val="22"/>
          <w:szCs w:val="22"/>
          <w:u w:color="000000"/>
        </w:rPr>
        <w:t xml:space="preserve">durch das Handeln der </w:t>
      </w:r>
      <w:r w:rsidR="00B65AF7" w:rsidRPr="00B65AF7">
        <w:rPr>
          <w:rFonts w:ascii="Arial" w:hAnsi="Arial" w:cs="Arial"/>
          <w:b/>
          <w:bCs/>
          <w:color w:val="000000"/>
          <w:sz w:val="22"/>
          <w:szCs w:val="22"/>
          <w:u w:color="000000"/>
        </w:rPr>
        <w:t>Bewerber</w:t>
      </w:r>
      <w:r w:rsidR="00B65AF7">
        <w:rPr>
          <w:rFonts w:ascii="Arial" w:hAnsi="Arial" w:cs="Arial"/>
          <w:b/>
          <w:color w:val="000000"/>
          <w:sz w:val="22"/>
          <w:szCs w:val="22"/>
          <w:u w:color="000000"/>
        </w:rPr>
        <w:t>/</w:t>
      </w:r>
      <w:r w:rsidRPr="007D16E4">
        <w:rPr>
          <w:rFonts w:ascii="Arial" w:hAnsi="Arial" w:cs="Arial"/>
          <w:b/>
          <w:color w:val="000000"/>
          <w:sz w:val="22"/>
          <w:szCs w:val="22"/>
          <w:u w:color="000000"/>
        </w:rPr>
        <w:t>Bieter im Namen oder auf Anweisung von Personen oder Unternehmen, auf die die Kriterien der Buchstaben a und/oder b zutrifft.</w:t>
      </w:r>
    </w:p>
    <w:p w14:paraId="5D7B711A" w14:textId="77777777" w:rsidR="007D16E4" w:rsidRPr="007D16E4" w:rsidRDefault="007D16E4" w:rsidP="007D16E4">
      <w:pPr>
        <w:pBdr>
          <w:top w:val="nil"/>
          <w:left w:val="nil"/>
          <w:bottom w:val="nil"/>
          <w:right w:val="nil"/>
        </w:pBdr>
        <w:autoSpaceDE w:val="0"/>
        <w:autoSpaceDN w:val="0"/>
        <w:adjustRightInd w:val="0"/>
        <w:spacing w:before="120" w:after="120" w:line="320" w:lineRule="exact"/>
        <w:rPr>
          <w:rFonts w:ascii="Arial" w:hAnsi="Arial" w:cs="Arial"/>
          <w:b/>
          <w:color w:val="000000"/>
          <w:sz w:val="22"/>
          <w:szCs w:val="22"/>
          <w:u w:color="000000"/>
        </w:rPr>
      </w:pPr>
    </w:p>
    <w:p w14:paraId="63AED44D"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hanging="709"/>
        <w:rPr>
          <w:rFonts w:ascii="Arial" w:hAnsi="Arial" w:cs="Arial"/>
          <w:color w:val="000000"/>
          <w:sz w:val="22"/>
          <w:szCs w:val="22"/>
          <w:u w:color="000000"/>
        </w:rPr>
      </w:pPr>
      <w:r w:rsidRPr="007D16E4">
        <w:rPr>
          <w:rFonts w:ascii="Arial" w:hAnsi="Arial" w:cs="Arial"/>
          <w:color w:val="000000"/>
          <w:sz w:val="22"/>
          <w:szCs w:val="22"/>
          <w:u w:color="000000"/>
        </w:rPr>
        <w:t>2.</w:t>
      </w:r>
      <w:r w:rsidRPr="007D16E4">
        <w:rPr>
          <w:rFonts w:ascii="Arial" w:hAnsi="Arial" w:cs="Arial"/>
          <w:color w:val="000000"/>
          <w:sz w:val="22"/>
          <w:szCs w:val="22"/>
          <w:u w:color="000000"/>
        </w:rPr>
        <w:tab/>
        <w:t xml:space="preserve">Die am Auftrag als </w:t>
      </w:r>
      <w:r w:rsidRPr="007D16E4">
        <w:rPr>
          <w:rFonts w:ascii="Arial" w:hAnsi="Arial" w:cs="Arial"/>
          <w:b/>
          <w:color w:val="000000"/>
          <w:sz w:val="22"/>
          <w:szCs w:val="22"/>
          <w:u w:color="000000"/>
        </w:rPr>
        <w:t>Unterauftragnehmer, Lieferanten oder Unternehmen, deren Kapazitäten im Zusammenhang mit der Erbringung des Eignungsnachweises in Anspruch genommen werden</w:t>
      </w:r>
      <w:r w:rsidRPr="007D16E4">
        <w:rPr>
          <w:rFonts w:ascii="Arial" w:hAnsi="Arial" w:cs="Arial"/>
          <w:color w:val="000000"/>
          <w:sz w:val="22"/>
          <w:szCs w:val="22"/>
          <w:u w:color="000000"/>
        </w:rPr>
        <w:t>, beteiligten Unternehmen, auf die mehr als 10 % des Auftragswerts entfällt, gehören ebenfalls nicht zu dem in der Vorschrift genannten Personenkreis mit einem Bezug zu Russland im Sinne der Vorschrift.</w:t>
      </w:r>
    </w:p>
    <w:p w14:paraId="4513705B"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hanging="709"/>
        <w:rPr>
          <w:rFonts w:ascii="Arial" w:hAnsi="Arial" w:cs="Arial"/>
          <w:color w:val="000000"/>
          <w:sz w:val="22"/>
          <w:szCs w:val="22"/>
          <w:u w:color="000000"/>
        </w:rPr>
      </w:pPr>
      <w:r w:rsidRPr="007D16E4">
        <w:rPr>
          <w:rFonts w:ascii="Arial" w:hAnsi="Arial" w:cs="Arial"/>
          <w:color w:val="000000"/>
          <w:sz w:val="22"/>
          <w:szCs w:val="22"/>
          <w:u w:color="000000"/>
        </w:rPr>
        <w:t>3.</w:t>
      </w:r>
      <w:r w:rsidRPr="007D16E4">
        <w:rPr>
          <w:rFonts w:ascii="Arial" w:hAnsi="Arial" w:cs="Arial"/>
          <w:color w:val="000000"/>
          <w:sz w:val="22"/>
          <w:szCs w:val="22"/>
          <w:u w:color="000000"/>
        </w:rPr>
        <w:tab/>
        <w:t xml:space="preserve">Es wird bestätigt und sichergestellt, dass auch während der Vertragslaufzeit keine Unternehmen als </w:t>
      </w:r>
      <w:r w:rsidRPr="007D16E4">
        <w:rPr>
          <w:rFonts w:ascii="Arial" w:hAnsi="Arial" w:cs="Arial"/>
          <w:b/>
          <w:color w:val="000000"/>
          <w:sz w:val="22"/>
          <w:szCs w:val="22"/>
          <w:u w:color="000000"/>
        </w:rPr>
        <w:t>Unterauftragnehmer, Lieferanten oder Unternehmen, deren Kapazitäten im Zusammenhang mit der Erbringung des Eignungsnachweises in Anspruch genommen werden</w:t>
      </w:r>
      <w:r w:rsidRPr="007D16E4">
        <w:rPr>
          <w:rFonts w:ascii="Arial" w:hAnsi="Arial" w:cs="Arial"/>
          <w:color w:val="000000"/>
          <w:sz w:val="22"/>
          <w:szCs w:val="22"/>
          <w:u w:color="000000"/>
        </w:rPr>
        <w:t>, eingesetzt werden, auf die mehr als 10 % des Auftragswerts entfällt, welche zu dem in der Vorschrift genannten Personenkreis mit einem Bezug zu Russland im Sinne der Vorschrift gehören.</w:t>
      </w:r>
    </w:p>
    <w:p w14:paraId="15CA197E" w14:textId="77777777" w:rsidR="007D16E4" w:rsidRPr="007D16E4" w:rsidRDefault="007D16E4" w:rsidP="007D16E4">
      <w:pPr>
        <w:pBdr>
          <w:top w:val="nil"/>
          <w:left w:val="nil"/>
          <w:bottom w:val="nil"/>
          <w:right w:val="nil"/>
        </w:pBdr>
        <w:autoSpaceDE w:val="0"/>
        <w:autoSpaceDN w:val="0"/>
        <w:adjustRightInd w:val="0"/>
        <w:spacing w:before="120" w:after="120"/>
        <w:rPr>
          <w:rFonts w:ascii="Arial" w:hAnsi="Arial" w:cs="Arial"/>
          <w:b/>
          <w:color w:val="000000"/>
          <w:sz w:val="22"/>
          <w:szCs w:val="22"/>
          <w:u w:color="000000"/>
        </w:rPr>
      </w:pPr>
      <w:r w:rsidRPr="007D16E4">
        <w:rPr>
          <w:rFonts w:ascii="Arial" w:hAnsi="Arial" w:cs="Arial"/>
          <w:b/>
          <w:color w:val="000000"/>
          <w:sz w:val="22"/>
          <w:szCs w:val="22"/>
          <w:u w:color="000000"/>
        </w:rPr>
        <w:t>Artikel 5k der Verordnung (EU) Nr. 833/2014 in der Fassung des Art. 1 Ziff. 16 der Verordnung (EU) 2025/2033 des Rates vom 25. Oktober 2025 lautet wie folgt:</w:t>
      </w:r>
    </w:p>
    <w:p w14:paraId="0540C6B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bookmarkStart w:id="3" w:name="_Hlk100674991"/>
      <w:r w:rsidRPr="007D16E4">
        <w:rPr>
          <w:rFonts w:ascii="Arial" w:eastAsia="BundesSerif Office" w:hAnsi="Arial" w:cs="Arial"/>
          <w:i/>
          <w:iCs/>
          <w:color w:val="000000"/>
          <w:sz w:val="18"/>
          <w:szCs w:val="18"/>
          <w:u w:color="00000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11479C8"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lastRenderedPageBreak/>
        <w:t>a)  russische Staatsangehörige oder in Russland niedergelassene natürliche oder juristische Personen, Organisationen oder Einrichtungen,</w:t>
      </w:r>
    </w:p>
    <w:p w14:paraId="2990A794"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hAnsi="Arial" w:cs="Arial"/>
          <w:color w:val="333333"/>
          <w:sz w:val="18"/>
          <w:szCs w:val="18"/>
          <w:u w:color="000000"/>
          <w:shd w:val="clear" w:color="auto" w:fill="FFFFFF"/>
        </w:rPr>
      </w:pPr>
      <w:r w:rsidRPr="007D16E4">
        <w:rPr>
          <w:rFonts w:ascii="Arial" w:eastAsia="BundesSerif Office" w:hAnsi="Arial" w:cs="Arial"/>
          <w:i/>
          <w:iCs/>
          <w:color w:val="000000"/>
          <w:sz w:val="18"/>
          <w:szCs w:val="18"/>
          <w:u w:color="000000"/>
        </w:rPr>
        <w:t xml:space="preserve">b)  </w:t>
      </w:r>
      <w:r w:rsidRPr="007D16E4">
        <w:rPr>
          <w:rFonts w:ascii="Arial" w:hAnsi="Arial" w:cs="Arial"/>
          <w:color w:val="333333"/>
          <w:sz w:val="18"/>
          <w:szCs w:val="18"/>
          <w:u w:color="000000"/>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2D799BE7"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sz w:val="18"/>
          <w:szCs w:val="18"/>
          <w:u w:color="000000"/>
        </w:rPr>
      </w:pPr>
      <w:r w:rsidRPr="007D16E4">
        <w:rPr>
          <w:rFonts w:ascii="Arial" w:eastAsia="BundesSerif Office" w:hAnsi="Arial" w:cs="Arial"/>
          <w:i/>
          <w:iCs/>
          <w:color w:val="000000"/>
          <w:sz w:val="18"/>
          <w:szCs w:val="18"/>
          <w:u w:color="000000"/>
        </w:rPr>
        <w:t>c)  natürliche oder juristische Personen, Organisationen oder Einrichtungen, die im Namen oder auf Anweisung einer der unter Buchstabe a oder b genannten Organisationen handeln,</w:t>
      </w:r>
    </w:p>
    <w:p w14:paraId="2D5EBD2B"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auch solche, auf die mehr als 10 % des Auftragswerts entfällt, Unterauftragnehmer, Lieferanten oder Unternehmen, deren Kapazitäten im Sinne der Richtlinien über die öffentliche Auftragsvergabe in Anspruch genommen werden.</w:t>
      </w:r>
    </w:p>
    <w:p w14:paraId="268BE2B4"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(2)  Abweichend von Absatz 1 können die zuständigen Behörden die Vergabe oder die Fortsetzung der Erfüllung von Verträgen genehmigen, die bestimmt sind für</w:t>
      </w:r>
    </w:p>
    <w:p w14:paraId="5F84E330"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80C9370"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b)  die zwischenstaatliche Zusammenarbeit bei Raumfahrtprogrammen,</w:t>
      </w:r>
    </w:p>
    <w:p w14:paraId="6580F1D9"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c)  die Bereitstellung unbedingt notwendiger Güter oder Dienstleistungen, wenn sie ausschließlich oder nur in ausreichender Menge von den in Absatz 1 genannten Personen bereitgestellt werden können,</w:t>
      </w:r>
    </w:p>
    <w:p w14:paraId="1ECAFA96"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BFBFD6B"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e)  den Kauf, die Einfuhr oder die Beförderung von Erdgas und Erdöl, einschließlich raffinierter Erdölerzeugnisse, sowie von Titan, Aluminium, Kupfer, Nickel, Palladium und Eisenerz aus oder durch Russland in die Union, oder</w:t>
      </w:r>
    </w:p>
    <w:p w14:paraId="3D35E32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f)  den Kauf, die Einfuhr oder die Beförderung von Kohle und anderen festen fossile Brennstoffen, die in Anhang XXII aufgeführt sind, bis 10. August 2022.</w:t>
      </w:r>
    </w:p>
    <w:p w14:paraId="57588E4F"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(3)  Der betreffende Mitgliedstaat unterrichtet die anderen Mitgliedstaaten und die Kommission über jede nach diesem Artikel erteilte Genehmigung innerhalb von zwei Wochen nach deren Erteilung.</w:t>
      </w:r>
    </w:p>
    <w:p w14:paraId="7B58548C"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rPr>
          <w:rFonts w:ascii="Arial" w:hAnsi="Arial" w:cs="Arial"/>
          <w:color w:val="000000"/>
          <w:sz w:val="18"/>
          <w:szCs w:val="18"/>
          <w:u w:color="000000"/>
        </w:rPr>
      </w:pPr>
      <w:r w:rsidRPr="007D16E4">
        <w:rPr>
          <w:rFonts w:ascii="Arial" w:eastAsia="BundesSerif Office" w:hAnsi="Arial" w:cs="Arial"/>
          <w:i/>
          <w:iCs/>
          <w:color w:val="000000"/>
          <w:sz w:val="18"/>
          <w:szCs w:val="18"/>
          <w:u w:color="000000"/>
        </w:rPr>
        <w:t>(4)  Die Verbote gemäß Absatz 1 gelten nicht für die Erfüllung — bis zum 10. Oktober 2022 — von Verträgen, die vor dem 9. April 2022 ges</w:t>
      </w:r>
      <w:bookmarkEnd w:id="3"/>
      <w:r w:rsidRPr="007D16E4">
        <w:rPr>
          <w:rFonts w:ascii="Arial" w:eastAsia="BundesSerif Office" w:hAnsi="Arial" w:cs="Arial"/>
          <w:i/>
          <w:iCs/>
          <w:color w:val="000000"/>
          <w:sz w:val="18"/>
          <w:szCs w:val="18"/>
          <w:u w:color="000000"/>
        </w:rPr>
        <w:t>chlossen wurden.</w:t>
      </w:r>
    </w:p>
    <w:p w14:paraId="3A9D2ADB" w14:textId="77777777" w:rsidR="007D16E4" w:rsidRPr="007D16E4" w:rsidRDefault="007D16E4" w:rsidP="007D16E4">
      <w:pPr>
        <w:pBdr>
          <w:top w:val="nil"/>
          <w:left w:val="nil"/>
          <w:bottom w:val="nil"/>
          <w:right w:val="nil"/>
        </w:pBdr>
        <w:autoSpaceDE w:val="0"/>
        <w:adjustRightInd w:val="0"/>
        <w:spacing w:before="120" w:after="120"/>
        <w:rPr>
          <w:rFonts w:ascii="Arial" w:eastAsiaTheme="minorHAnsi" w:hAnsi="Arial" w:cstheme="minorBidi"/>
          <w:b/>
          <w:color w:val="000000"/>
          <w:sz w:val="20"/>
          <w:szCs w:val="28"/>
          <w:u w:color="000000"/>
        </w:rPr>
      </w:pPr>
    </w:p>
    <w:p w14:paraId="3A81E216" w14:textId="77777777" w:rsidR="007D16E4" w:rsidRPr="007D16E4" w:rsidRDefault="007D16E4" w:rsidP="007D16E4">
      <w:pPr>
        <w:pBdr>
          <w:top w:val="nil"/>
          <w:left w:val="nil"/>
          <w:bottom w:val="nil"/>
          <w:right w:val="nil"/>
        </w:pBdr>
        <w:autoSpaceDE w:val="0"/>
        <w:autoSpaceDN w:val="0"/>
        <w:adjustRightInd w:val="0"/>
        <w:spacing w:before="120" w:after="120" w:line="360" w:lineRule="auto"/>
        <w:textAlignment w:val="baseline"/>
        <w:rPr>
          <w:rFonts w:ascii="Arial" w:hAnsi="Arial" w:cs="Arial"/>
          <w:b/>
          <w:color w:val="000000"/>
          <w:szCs w:val="20"/>
          <w:u w:color="000000"/>
        </w:rPr>
      </w:pPr>
      <w:r w:rsidRPr="007D16E4">
        <w:rPr>
          <w:rFonts w:ascii="Arial" w:hAnsi="Arial" w:cs="Arial"/>
          <w:b/>
          <w:color w:val="000000"/>
          <w:szCs w:val="20"/>
          <w:u w:color="000000"/>
        </w:rPr>
        <w:t>Integritätserklärung und abschließende Erklärungen</w:t>
      </w:r>
    </w:p>
    <w:p w14:paraId="23CB2742"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b/>
          <w:color w:val="000000"/>
          <w:sz w:val="22"/>
          <w:szCs w:val="22"/>
          <w:u w:color="000000"/>
        </w:rPr>
        <w:t>Hiermit verpflichten wir uns zur Beachtung folgender Grundsätze</w:t>
      </w:r>
      <w:r w:rsidRPr="007D16E4">
        <w:rPr>
          <w:rFonts w:ascii="Arial" w:hAnsi="Arial" w:cs="Arial"/>
          <w:color w:val="000000"/>
          <w:sz w:val="22"/>
          <w:szCs w:val="22"/>
          <w:u w:color="000000"/>
        </w:rPr>
        <w:t xml:space="preserve">: </w:t>
      </w:r>
    </w:p>
    <w:p w14:paraId="43ADCA78"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1.</w:t>
      </w:r>
      <w:r w:rsidRPr="007D16E4">
        <w:rPr>
          <w:rFonts w:ascii="Arial" w:hAnsi="Arial" w:cs="Arial"/>
          <w:color w:val="000000"/>
          <w:sz w:val="22"/>
          <w:szCs w:val="22"/>
          <w:u w:color="000000"/>
        </w:rPr>
        <w:tab/>
        <w:t xml:space="preserve">Wir werden dem Auftraggeber weder im Verfahren noch bei einer eventuellen </w:t>
      </w:r>
      <w:r w:rsidRPr="007D16E4">
        <w:rPr>
          <w:rFonts w:ascii="Arial" w:hAnsi="Arial" w:cs="Arial"/>
          <w:color w:val="000000"/>
          <w:sz w:val="22"/>
          <w:szCs w:val="22"/>
          <w:u w:color="000000"/>
        </w:rPr>
        <w:tab/>
        <w:t xml:space="preserve">Durchführung seinen mit der Vergabe oder Durchführung des Auftrags befassten </w:t>
      </w:r>
      <w:r w:rsidRPr="007D16E4">
        <w:rPr>
          <w:rFonts w:ascii="Arial" w:hAnsi="Arial" w:cs="Arial"/>
          <w:color w:val="000000"/>
          <w:sz w:val="22"/>
          <w:szCs w:val="22"/>
          <w:u w:color="000000"/>
        </w:rPr>
        <w:tab/>
        <w:t xml:space="preserve">Mitarbeiter/Innen oder einem Dritten irgendwelche Leistungen materieller oder </w:t>
      </w:r>
      <w:r w:rsidRPr="007D16E4">
        <w:rPr>
          <w:rFonts w:ascii="Arial" w:hAnsi="Arial" w:cs="Arial"/>
          <w:color w:val="000000"/>
          <w:sz w:val="22"/>
          <w:szCs w:val="22"/>
          <w:u w:color="000000"/>
        </w:rPr>
        <w:tab/>
        <w:t xml:space="preserve">immaterieller Art, die den öffentlichen Auftraggeber oder seine Mitarbeiter besser </w:t>
      </w:r>
      <w:r w:rsidRPr="007D16E4">
        <w:rPr>
          <w:rFonts w:ascii="Arial" w:hAnsi="Arial" w:cs="Arial"/>
          <w:color w:val="000000"/>
          <w:sz w:val="22"/>
          <w:szCs w:val="22"/>
          <w:u w:color="000000"/>
        </w:rPr>
        <w:tab/>
        <w:t xml:space="preserve">stellt und auf die kein rechtlich begründeter Anspruch besteht, anbieten, versprechen </w:t>
      </w:r>
      <w:r w:rsidRPr="007D16E4">
        <w:rPr>
          <w:rFonts w:ascii="Arial" w:hAnsi="Arial" w:cs="Arial"/>
          <w:color w:val="000000"/>
          <w:sz w:val="22"/>
          <w:szCs w:val="22"/>
          <w:u w:color="000000"/>
        </w:rPr>
        <w:tab/>
        <w:t xml:space="preserve">oder gewähren. </w:t>
      </w:r>
    </w:p>
    <w:p w14:paraId="7D3D3FF9"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lastRenderedPageBreak/>
        <w:t>2.</w:t>
      </w:r>
      <w:r w:rsidRPr="007D16E4">
        <w:rPr>
          <w:rFonts w:ascii="Arial" w:hAnsi="Arial" w:cs="Arial"/>
          <w:color w:val="000000"/>
          <w:sz w:val="22"/>
          <w:szCs w:val="22"/>
          <w:u w:color="000000"/>
        </w:rPr>
        <w:tab/>
        <w:t xml:space="preserve">Wir haben / werden im Verfahren mit anderen Anbietern keine unzulässigen </w:t>
      </w:r>
      <w:r w:rsidRPr="007D16E4">
        <w:rPr>
          <w:rFonts w:ascii="Arial" w:hAnsi="Arial" w:cs="Arial"/>
          <w:color w:val="000000"/>
          <w:sz w:val="22"/>
          <w:szCs w:val="22"/>
          <w:u w:color="000000"/>
        </w:rPr>
        <w:tab/>
        <w:t xml:space="preserve">Absprachen unter Verstoß gegen die einschlägigen Bestimmungen der </w:t>
      </w:r>
      <w:r w:rsidRPr="007D16E4">
        <w:rPr>
          <w:rFonts w:ascii="Arial" w:hAnsi="Arial" w:cs="Arial"/>
          <w:color w:val="000000"/>
          <w:sz w:val="22"/>
          <w:szCs w:val="22"/>
          <w:u w:color="000000"/>
        </w:rPr>
        <w:tab/>
        <w:t xml:space="preserve">Verdingungsordnungen, des MiLoG, des UWG, des GWB, des Gesetzes zur </w:t>
      </w:r>
      <w:r w:rsidRPr="007D16E4">
        <w:rPr>
          <w:rFonts w:ascii="Arial" w:hAnsi="Arial" w:cs="Arial"/>
          <w:color w:val="000000"/>
          <w:sz w:val="22"/>
          <w:szCs w:val="22"/>
          <w:u w:color="000000"/>
        </w:rPr>
        <w:tab/>
        <w:t xml:space="preserve">Bekämpfung von Korruption sowie des StGB treffen. Hierzu zählen insbesondere </w:t>
      </w:r>
      <w:r w:rsidRPr="007D16E4">
        <w:rPr>
          <w:rFonts w:ascii="Arial" w:hAnsi="Arial" w:cs="Arial"/>
          <w:color w:val="000000"/>
          <w:sz w:val="22"/>
          <w:szCs w:val="22"/>
          <w:u w:color="000000"/>
        </w:rPr>
        <w:tab/>
        <w:t xml:space="preserve">Absprachen über Preise oder Preisbestandteile, verbotene Preisempfehlungen, die </w:t>
      </w:r>
      <w:r w:rsidRPr="007D16E4">
        <w:rPr>
          <w:rFonts w:ascii="Arial" w:hAnsi="Arial" w:cs="Arial"/>
          <w:color w:val="000000"/>
          <w:sz w:val="22"/>
          <w:szCs w:val="22"/>
          <w:u w:color="000000"/>
        </w:rPr>
        <w:tab/>
        <w:t xml:space="preserve">Beteiligung an Empfehlungen oder Absprachen über die Abgabe oder Nichtabgabe </w:t>
      </w:r>
      <w:r w:rsidRPr="007D16E4">
        <w:rPr>
          <w:rFonts w:ascii="Arial" w:hAnsi="Arial" w:cs="Arial"/>
          <w:color w:val="000000"/>
          <w:sz w:val="22"/>
          <w:szCs w:val="22"/>
          <w:u w:color="000000"/>
        </w:rPr>
        <w:tab/>
        <w:t xml:space="preserve">von Angeboten oder ähnliches. </w:t>
      </w:r>
    </w:p>
    <w:p w14:paraId="31CC2041"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3.</w:t>
      </w:r>
      <w:r w:rsidRPr="007D16E4">
        <w:rPr>
          <w:rFonts w:ascii="Arial" w:hAnsi="Arial" w:cs="Arial"/>
          <w:color w:val="000000"/>
          <w:sz w:val="22"/>
          <w:szCs w:val="22"/>
          <w:u w:color="000000"/>
        </w:rPr>
        <w:tab/>
        <w:t xml:space="preserve">Wir werden im Vergabeverfahren jeden uns bekanntwerdenden oder drohenden </w:t>
      </w:r>
      <w:r w:rsidRPr="007D16E4">
        <w:rPr>
          <w:rFonts w:ascii="Arial" w:hAnsi="Arial" w:cs="Arial"/>
          <w:color w:val="000000"/>
          <w:sz w:val="22"/>
          <w:szCs w:val="22"/>
          <w:u w:color="000000"/>
        </w:rPr>
        <w:tab/>
        <w:t xml:space="preserve">Interessenkonflikt für das vorliegende Verfahren unverzüglich nach Bekanntwerden </w:t>
      </w:r>
      <w:r w:rsidRPr="007D16E4">
        <w:rPr>
          <w:rFonts w:ascii="Arial" w:hAnsi="Arial" w:cs="Arial"/>
          <w:color w:val="000000"/>
          <w:sz w:val="22"/>
          <w:szCs w:val="22"/>
          <w:u w:color="000000"/>
        </w:rPr>
        <w:tab/>
        <w:t>dem Auftraggeber anzeigen.</w:t>
      </w:r>
    </w:p>
    <w:p w14:paraId="7EFE2D8F"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4.</w:t>
      </w:r>
      <w:r w:rsidRPr="007D16E4">
        <w:rPr>
          <w:rFonts w:ascii="Arial" w:hAnsi="Arial" w:cs="Arial"/>
          <w:color w:val="000000"/>
          <w:sz w:val="22"/>
          <w:szCs w:val="22"/>
          <w:u w:color="000000"/>
        </w:rPr>
        <w:tab/>
        <w:t xml:space="preserve">Wir verpflichten uns zur Einhaltung des Arbeitnehmer-Entsendegesetzes vom </w:t>
      </w:r>
      <w:r w:rsidRPr="007D16E4">
        <w:rPr>
          <w:rFonts w:ascii="Arial" w:hAnsi="Arial" w:cs="Arial"/>
          <w:color w:val="000000"/>
          <w:sz w:val="22"/>
          <w:szCs w:val="22"/>
          <w:u w:color="000000"/>
        </w:rPr>
        <w:tab/>
        <w:t xml:space="preserve">20.04.2009 in der jeweils geltenden Fassung, sofern unsere Leistungserbringung </w:t>
      </w:r>
      <w:r w:rsidRPr="007D16E4">
        <w:rPr>
          <w:rFonts w:ascii="Arial" w:hAnsi="Arial" w:cs="Arial"/>
          <w:color w:val="000000"/>
          <w:sz w:val="22"/>
          <w:szCs w:val="22"/>
          <w:u w:color="000000"/>
        </w:rPr>
        <w:tab/>
        <w:t>dessen Geltungsbereich unterfällt.</w:t>
      </w:r>
    </w:p>
    <w:p w14:paraId="7826BFE1"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Die oben beschriebenen Verpflichtungen haben wir entsprechend an alle unsere mit dem Verfahren befassten Mitarbeiter und Nachunternehmer weitergegeben.</w:t>
      </w:r>
    </w:p>
    <w:p w14:paraId="019C218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 xml:space="preserve">Wir bestätigen, dass für unser Unternehmen, unsere Nachunternehmer und die für die Durchführung vorgesehenen Personen die gesetzlichen Ausschlussgründe gemäß §§ 123, 124 GWB und Voraussetzungen für einen Ausschluss nach Maßgabe von § 21 Schwarzarbeitsbekämpfungsgesetz, §§ 19, 21 Mindestlohngesetz; § 5 Arbeitnehmer-Entsendegesetz in der bis zum 23.April 2009 geltenden Fassung, §§ 21, 23 Arbeitnehmer-Entsendegesetz, § 98c Aufenthaltsgesetz sowie § 81 Abs. 1 bis 3 GWB </w:t>
      </w:r>
      <w:r w:rsidRPr="007D16E4">
        <w:rPr>
          <w:rFonts w:ascii="Arial" w:hAnsi="Arial" w:cs="Arial"/>
          <w:b/>
          <w:color w:val="000000"/>
          <w:sz w:val="22"/>
          <w:szCs w:val="22"/>
          <w:u w:color="000000"/>
        </w:rPr>
        <w:t>nicht</w:t>
      </w:r>
      <w:r w:rsidRPr="007D16E4">
        <w:rPr>
          <w:rFonts w:ascii="Arial" w:hAnsi="Arial" w:cs="Arial"/>
          <w:color w:val="000000"/>
          <w:sz w:val="22"/>
          <w:szCs w:val="22"/>
          <w:u w:color="000000"/>
        </w:rPr>
        <w:t xml:space="preserve"> </w:t>
      </w:r>
      <w:r w:rsidRPr="007D16E4">
        <w:rPr>
          <w:rFonts w:ascii="Arial" w:hAnsi="Arial" w:cs="Arial"/>
          <w:b/>
          <w:color w:val="000000"/>
          <w:sz w:val="22"/>
          <w:szCs w:val="22"/>
          <w:u w:color="000000"/>
        </w:rPr>
        <w:t>vorliegen.</w:t>
      </w:r>
      <w:r w:rsidRPr="007D16E4">
        <w:rPr>
          <w:rFonts w:ascii="Arial" w:hAnsi="Arial" w:cs="Arial"/>
          <w:color w:val="000000"/>
          <w:sz w:val="22"/>
          <w:szCs w:val="22"/>
          <w:u w:color="000000"/>
        </w:rPr>
        <w:t xml:space="preserve"> </w:t>
      </w:r>
    </w:p>
    <w:p w14:paraId="5DBF55E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Wir bestätigen ferner, dass wir die Eignungskriterien erfüllen, ein Ausschluss nach § 124 Abs. 1 Nr. 3 nicht erfolgt ist und keine Verfehlungen im Sinne von § 2 Abs. 2 des Gesetzes zur Einrichtung eines Registers zum Schutz fairen Wettbewerbs (</w:t>
      </w:r>
      <w:proofErr w:type="spellStart"/>
      <w:r w:rsidRPr="007D16E4">
        <w:rPr>
          <w:rFonts w:ascii="Arial" w:hAnsi="Arial" w:cs="Arial"/>
          <w:color w:val="000000"/>
          <w:sz w:val="22"/>
          <w:szCs w:val="22"/>
          <w:u w:color="000000"/>
        </w:rPr>
        <w:t>GRfW</w:t>
      </w:r>
      <w:proofErr w:type="spellEnd"/>
      <w:r w:rsidRPr="007D16E4">
        <w:rPr>
          <w:rFonts w:ascii="Arial" w:hAnsi="Arial" w:cs="Arial"/>
          <w:color w:val="000000"/>
          <w:sz w:val="22"/>
          <w:szCs w:val="22"/>
          <w:u w:color="000000"/>
        </w:rPr>
        <w:t xml:space="preserve">) vorliegen, die einen Ausschluss vom Wettbewerb rechtfertigen könnten. </w:t>
      </w:r>
    </w:p>
    <w:p w14:paraId="104FE75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Wir bestätigen, dass wir unseren gesetzlichen Verpflichtungen zur Zahlung von Steuern, Abgaben sowie von Beiträgen zur gesetzlichen Sozialversicherung (Kranken-, Unfall-, Renten- und Arbeitslosenversicherung) nachgekommen sind und über unser Vermögen nicht das Insolvenzverfahren oder ein vergleichbares gesetzliches Verfahren eröffnet oder die Eröffnung beantragt oder dieser Antrag mangels Masse abgelehnt worden ist.</w:t>
      </w:r>
    </w:p>
    <w:p w14:paraId="646B1181" w14:textId="36B510D5"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highlight w:val="yellow"/>
          <w:u w:color="000000"/>
        </w:rPr>
      </w:pPr>
      <w:r>
        <w:rPr>
          <w:rFonts w:ascii="Arial" w:hAnsi="Arial" w:cs="Arial"/>
          <w:color w:val="000000"/>
          <w:sz w:val="22"/>
          <w:szCs w:val="22"/>
          <w:u w:color="000000"/>
        </w:rPr>
        <w:t>Wir erklären, dass kein Eintrag im Wettbewerbsregister oder in vergleichbaren Registern vorliegt.</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7D16E4" w:rsidRPr="007D16E4" w14:paraId="12E4432B" w14:textId="77777777" w:rsidTr="00910B04">
        <w:tc>
          <w:tcPr>
            <w:tcW w:w="0" w:type="auto"/>
            <w:tcBorders>
              <w:left w:val="none" w:sz="0" w:space="0" w:color="000000"/>
              <w:right w:val="none" w:sz="0" w:space="0" w:color="000000"/>
            </w:tcBorders>
            <w:tcMar>
              <w:top w:w="0" w:type="dxa"/>
              <w:left w:w="70" w:type="dxa"/>
              <w:bottom w:w="0" w:type="dxa"/>
              <w:right w:w="70" w:type="dxa"/>
            </w:tcMar>
          </w:tcPr>
          <w:p w14:paraId="7A8B6956" w14:textId="77777777" w:rsidR="007D16E4" w:rsidRPr="007D16E4" w:rsidRDefault="007D16E4" w:rsidP="007D16E4">
            <w:pPr>
              <w:pBdr>
                <w:top w:val="nil"/>
                <w:left w:val="nil"/>
                <w:bottom w:val="nil"/>
                <w:right w:val="nil"/>
              </w:pBdr>
              <w:autoSpaceDE w:val="0"/>
              <w:autoSpaceDN w:val="0"/>
              <w:adjustRightInd w:val="0"/>
              <w:spacing w:before="120" w:after="120"/>
              <w:rPr>
                <w:rFonts w:ascii="Arial" w:hAnsi="Arial" w:cs="Arial"/>
                <w:color w:val="000000"/>
                <w:sz w:val="20"/>
                <w:szCs w:val="20"/>
                <w:u w:color="000000"/>
              </w:rPr>
            </w:pPr>
          </w:p>
        </w:tc>
        <w:tc>
          <w:tcPr>
            <w:tcW w:w="0" w:type="auto"/>
            <w:tcBorders>
              <w:right w:val="none" w:sz="0" w:space="0" w:color="000000"/>
            </w:tcBorders>
            <w:tcMar>
              <w:top w:w="0" w:type="dxa"/>
              <w:left w:w="70" w:type="dxa"/>
              <w:bottom w:w="0" w:type="dxa"/>
              <w:right w:w="70" w:type="dxa"/>
            </w:tcMar>
          </w:tcPr>
          <w:p w14:paraId="539CBA29" w14:textId="19AE7B4A" w:rsidR="00432B75" w:rsidRDefault="00432B75" w:rsidP="007D16E4">
            <w:pPr>
              <w:pBdr>
                <w:top w:val="nil"/>
                <w:left w:val="nil"/>
                <w:bottom w:val="nil"/>
                <w:right w:val="nil"/>
              </w:pBdr>
              <w:autoSpaceDE w:val="0"/>
              <w:autoSpaceDN w:val="0"/>
              <w:adjustRightInd w:val="0"/>
              <w:spacing w:before="120" w:after="240" w:line="312" w:lineRule="auto"/>
              <w:ind w:left="-74"/>
              <w:jc w:val="both"/>
              <w:rPr>
                <w:rFonts w:ascii="Arial" w:hAnsi="Arial" w:cs="Arial"/>
                <w:color w:val="000000"/>
                <w:sz w:val="22"/>
                <w:szCs w:val="22"/>
                <w:u w:color="000000"/>
              </w:rPr>
            </w:pPr>
          </w:p>
          <w:p w14:paraId="51550286" w14:textId="375FC8FD" w:rsidR="007D16E4" w:rsidRPr="007D16E4" w:rsidRDefault="007D16E4" w:rsidP="007D16E4">
            <w:pPr>
              <w:pBdr>
                <w:top w:val="nil"/>
                <w:left w:val="nil"/>
                <w:bottom w:val="nil"/>
                <w:right w:val="nil"/>
              </w:pBdr>
              <w:autoSpaceDE w:val="0"/>
              <w:autoSpaceDN w:val="0"/>
              <w:adjustRightInd w:val="0"/>
              <w:spacing w:before="120" w:after="240" w:line="312" w:lineRule="auto"/>
              <w:ind w:left="-74"/>
              <w:jc w:val="both"/>
              <w:rPr>
                <w:rFonts w:ascii="Arial" w:hAnsi="Arial" w:cs="Arial"/>
                <w:color w:val="000000"/>
                <w:sz w:val="22"/>
                <w:szCs w:val="22"/>
                <w:u w:color="000000"/>
              </w:rPr>
            </w:pPr>
          </w:p>
        </w:tc>
      </w:tr>
      <w:tr w:rsidR="009F12FC" w:rsidRPr="007D16E4" w14:paraId="08777AF7" w14:textId="77777777" w:rsidTr="00544E18">
        <w:tc>
          <w:tcPr>
            <w:tcW w:w="0" w:type="auto"/>
            <w:tcBorders>
              <w:left w:val="none" w:sz="0" w:space="0" w:color="000000"/>
              <w:right w:val="none" w:sz="0" w:space="0" w:color="000000"/>
            </w:tcBorders>
            <w:tcMar>
              <w:top w:w="0" w:type="dxa"/>
              <w:left w:w="70" w:type="dxa"/>
              <w:bottom w:w="0" w:type="dxa"/>
              <w:right w:w="70" w:type="dxa"/>
            </w:tcMar>
          </w:tcPr>
          <w:p w14:paraId="60137943" w14:textId="77777777" w:rsidR="009F12FC" w:rsidRPr="007D16E4" w:rsidRDefault="009F12FC" w:rsidP="00544E18">
            <w:pPr>
              <w:pBdr>
                <w:top w:val="nil"/>
                <w:left w:val="nil"/>
                <w:bottom w:val="nil"/>
                <w:right w:val="nil"/>
              </w:pBdr>
              <w:autoSpaceDE w:val="0"/>
              <w:autoSpaceDN w:val="0"/>
              <w:adjustRightInd w:val="0"/>
              <w:spacing w:before="120" w:after="120"/>
              <w:rPr>
                <w:rFonts w:ascii="Arial" w:hAnsi="Arial" w:cs="Arial"/>
                <w:color w:val="000000"/>
                <w:sz w:val="20"/>
                <w:szCs w:val="20"/>
                <w:u w:color="000000"/>
              </w:rPr>
            </w:pPr>
          </w:p>
        </w:tc>
        <w:tc>
          <w:tcPr>
            <w:tcW w:w="0" w:type="auto"/>
            <w:tcBorders>
              <w:right w:val="none" w:sz="0" w:space="0" w:color="000000"/>
            </w:tcBorders>
            <w:tcMar>
              <w:top w:w="0" w:type="dxa"/>
              <w:left w:w="70" w:type="dxa"/>
              <w:bottom w:w="0" w:type="dxa"/>
              <w:right w:w="70" w:type="dxa"/>
            </w:tcMar>
          </w:tcPr>
          <w:p w14:paraId="661FF221" w14:textId="77777777" w:rsidR="009F12FC" w:rsidRPr="007D16E4" w:rsidRDefault="009F12FC" w:rsidP="00544E18">
            <w:pPr>
              <w:pBdr>
                <w:top w:val="nil"/>
                <w:left w:val="nil"/>
                <w:bottom w:val="nil"/>
                <w:right w:val="nil"/>
              </w:pBdr>
              <w:autoSpaceDE w:val="0"/>
              <w:autoSpaceDN w:val="0"/>
              <w:adjustRightInd w:val="0"/>
              <w:spacing w:before="120" w:after="240" w:line="312" w:lineRule="auto"/>
              <w:ind w:left="-74"/>
              <w:jc w:val="both"/>
              <w:rPr>
                <w:rFonts w:ascii="Arial" w:hAnsi="Arial" w:cs="Arial"/>
                <w:color w:val="000000"/>
                <w:sz w:val="22"/>
                <w:szCs w:val="22"/>
                <w:u w:color="000000"/>
              </w:rPr>
            </w:pPr>
            <w:r w:rsidRPr="007D16E4">
              <w:rPr>
                <w:rFonts w:ascii="Arial" w:hAnsi="Arial" w:cs="Arial"/>
                <w:color w:val="000000"/>
                <w:sz w:val="22"/>
                <w:szCs w:val="22"/>
                <w:u w:color="000000"/>
              </w:rPr>
              <w:t xml:space="preserve">Wir bestätigen im Übrigen hiermit / uns ist bewusst, dass </w:t>
            </w:r>
          </w:p>
          <w:p w14:paraId="7298C051" w14:textId="77777777" w:rsidR="009F12FC" w:rsidRPr="007D16E4" w:rsidRDefault="009F12FC" w:rsidP="00544E18">
            <w:pPr>
              <w:numPr>
                <w:ilvl w:val="0"/>
                <w:numId w:val="19"/>
              </w:numPr>
              <w:pBdr>
                <w:top w:val="nil"/>
                <w:left w:val="nil"/>
                <w:bottom w:val="nil"/>
                <w:right w:val="nil"/>
              </w:pBdr>
              <w:autoSpaceDE w:val="0"/>
              <w:autoSpaceDN w:val="0"/>
              <w:adjustRightInd w:val="0"/>
              <w:spacing w:before="120" w:after="120" w:line="360" w:lineRule="auto"/>
              <w:ind w:left="714" w:hanging="357"/>
              <w:jc w:val="both"/>
              <w:rPr>
                <w:rFonts w:ascii="Arial" w:hAnsi="Arial" w:cs="Arial"/>
                <w:color w:val="000000"/>
                <w:sz w:val="22"/>
                <w:szCs w:val="22"/>
                <w:u w:color="000000"/>
              </w:rPr>
            </w:pPr>
            <w:r w:rsidRPr="007D16E4">
              <w:rPr>
                <w:rFonts w:ascii="Arial" w:hAnsi="Arial" w:cs="Arial"/>
                <w:color w:val="000000"/>
                <w:sz w:val="22"/>
                <w:szCs w:val="22"/>
                <w:u w:color="000000"/>
              </w:rPr>
              <w:t>wir die Anforderungen aus den Vergabeunterlagen, insbesondere die gewerberechtlichen Voraussetzungen für die Ausführung der angebotenen Leistung vollumfänglich erfüllen.</w:t>
            </w:r>
            <w:r w:rsidRPr="007D16E4">
              <w:rPr>
                <w:rFonts w:ascii="Arial" w:hAnsi="Arial" w:cs="Arial"/>
                <w:color w:val="000000"/>
                <w:sz w:val="20"/>
                <w:szCs w:val="20"/>
                <w:u w:color="000000"/>
              </w:rPr>
              <w:t xml:space="preserve"> </w:t>
            </w:r>
          </w:p>
          <w:p w14:paraId="6916C594" w14:textId="77777777" w:rsidR="009F12FC" w:rsidRPr="007D16E4" w:rsidRDefault="009F12FC" w:rsidP="00544E18">
            <w:pPr>
              <w:numPr>
                <w:ilvl w:val="0"/>
                <w:numId w:val="19"/>
              </w:numPr>
              <w:pBdr>
                <w:top w:val="nil"/>
                <w:left w:val="nil"/>
                <w:bottom w:val="nil"/>
                <w:right w:val="nil"/>
              </w:pBdr>
              <w:autoSpaceDE w:val="0"/>
              <w:autoSpaceDN w:val="0"/>
              <w:adjustRightInd w:val="0"/>
              <w:spacing w:before="120" w:after="120" w:line="360" w:lineRule="auto"/>
              <w:ind w:left="714" w:hanging="357"/>
              <w:jc w:val="both"/>
              <w:rPr>
                <w:rFonts w:ascii="Arial" w:hAnsi="Arial" w:cs="Arial"/>
                <w:color w:val="000000"/>
                <w:sz w:val="22"/>
                <w:szCs w:val="22"/>
                <w:u w:color="000000"/>
              </w:rPr>
            </w:pPr>
            <w:r w:rsidRPr="007D16E4">
              <w:rPr>
                <w:rFonts w:ascii="Arial" w:hAnsi="Arial" w:cs="Arial"/>
                <w:color w:val="000000"/>
                <w:sz w:val="22"/>
                <w:szCs w:val="22"/>
                <w:u w:color="000000"/>
              </w:rPr>
              <w:t>die erforderlichen Erklärungen und Nachweise im Vergabeverfahren vorzulegen sind. Von diesen Anforderungen haben wir Kenntnis genommen. Für den Fall der Abgabe unrichtiger Erklärungen behält sich der Auftraggeber vor, vom Vertrag zurückzutreten.</w:t>
            </w:r>
          </w:p>
          <w:p w14:paraId="29A6BD2C" w14:textId="77777777" w:rsidR="009F12FC" w:rsidRPr="007D16E4" w:rsidRDefault="009F12FC" w:rsidP="00544E18">
            <w:pPr>
              <w:numPr>
                <w:ilvl w:val="0"/>
                <w:numId w:val="19"/>
              </w:numPr>
              <w:pBdr>
                <w:top w:val="nil"/>
                <w:left w:val="nil"/>
                <w:bottom w:val="nil"/>
                <w:right w:val="nil"/>
              </w:pBdr>
              <w:autoSpaceDE w:val="0"/>
              <w:autoSpaceDN w:val="0"/>
              <w:adjustRightInd w:val="0"/>
              <w:spacing w:before="120" w:after="120" w:line="360" w:lineRule="auto"/>
              <w:ind w:left="714" w:hanging="357"/>
              <w:jc w:val="both"/>
              <w:rPr>
                <w:rFonts w:ascii="Arial" w:hAnsi="Arial" w:cs="Arial"/>
                <w:color w:val="000000"/>
                <w:sz w:val="22"/>
                <w:szCs w:val="22"/>
                <w:u w:color="000000"/>
              </w:rPr>
            </w:pPr>
            <w:r w:rsidRPr="007D16E4">
              <w:rPr>
                <w:rFonts w:ascii="Arial" w:hAnsi="Arial" w:cs="Arial"/>
                <w:color w:val="000000"/>
                <w:sz w:val="22"/>
                <w:szCs w:val="22"/>
                <w:u w:color="000000"/>
              </w:rPr>
              <w:t>eine wissentlich falsche Erklärung den Ausschluss von dieser und von weiteren Ausschreibungen zur Folge haben kann. Wir versichern hiermit die Richtigkeit der über das Vergabeportal eingereichten Unterlagen.</w:t>
            </w:r>
          </w:p>
          <w:p w14:paraId="7CB404DE" w14:textId="44210860" w:rsidR="009F12FC" w:rsidRPr="007D16E4" w:rsidRDefault="009F12FC" w:rsidP="00544E18">
            <w:pPr>
              <w:numPr>
                <w:ilvl w:val="0"/>
                <w:numId w:val="19"/>
              </w:numPr>
              <w:pBdr>
                <w:top w:val="nil"/>
                <w:left w:val="nil"/>
                <w:bottom w:val="nil"/>
                <w:right w:val="nil"/>
              </w:pBdr>
              <w:autoSpaceDE w:val="0"/>
              <w:autoSpaceDN w:val="0"/>
              <w:adjustRightInd w:val="0"/>
              <w:spacing w:before="120" w:after="240" w:line="360" w:lineRule="auto"/>
              <w:ind w:left="714" w:hanging="357"/>
              <w:jc w:val="both"/>
              <w:rPr>
                <w:rFonts w:ascii="Arial" w:hAnsi="Arial" w:cs="Arial"/>
                <w:color w:val="000000"/>
                <w:sz w:val="22"/>
                <w:szCs w:val="22"/>
                <w:u w:color="000000"/>
              </w:rPr>
            </w:pPr>
            <w:r w:rsidRPr="007D16E4">
              <w:rPr>
                <w:rFonts w:ascii="Arial" w:hAnsi="Arial" w:cs="Arial"/>
                <w:b/>
                <w:color w:val="000000"/>
                <w:sz w:val="22"/>
                <w:szCs w:val="22"/>
                <w:u w:color="000000"/>
              </w:rPr>
              <w:t xml:space="preserve">die von uns mitgeteilten personenbezogenen Daten für das Vergabeverfahren verarbeitet, gespeichert und ggf. nicht berücksichtigten </w:t>
            </w:r>
            <w:r w:rsidR="00866AE9" w:rsidRPr="00B65AF7">
              <w:rPr>
                <w:rFonts w:ascii="Arial" w:hAnsi="Arial" w:cs="Arial"/>
                <w:b/>
                <w:bCs/>
                <w:color w:val="000000"/>
                <w:sz w:val="22"/>
                <w:szCs w:val="22"/>
                <w:u w:color="000000"/>
              </w:rPr>
              <w:t>Bewerber</w:t>
            </w:r>
            <w:r w:rsidR="00866AE9">
              <w:rPr>
                <w:rFonts w:ascii="Arial" w:hAnsi="Arial" w:cs="Arial"/>
                <w:b/>
                <w:bCs/>
                <w:color w:val="000000"/>
                <w:sz w:val="22"/>
                <w:szCs w:val="22"/>
                <w:u w:color="000000"/>
              </w:rPr>
              <w:t>n</w:t>
            </w:r>
            <w:r w:rsidR="00866AE9">
              <w:rPr>
                <w:rFonts w:ascii="Arial" w:hAnsi="Arial" w:cs="Arial"/>
                <w:b/>
                <w:color w:val="000000"/>
                <w:sz w:val="22"/>
                <w:szCs w:val="22"/>
                <w:u w:color="000000"/>
              </w:rPr>
              <w:t>/</w:t>
            </w:r>
            <w:r w:rsidRPr="007D16E4">
              <w:rPr>
                <w:rFonts w:ascii="Arial" w:hAnsi="Arial" w:cs="Arial"/>
                <w:b/>
                <w:color w:val="000000"/>
                <w:sz w:val="22"/>
                <w:szCs w:val="22"/>
                <w:u w:color="000000"/>
              </w:rPr>
              <w:t xml:space="preserve">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212BA838" w14:textId="77777777" w:rsidR="009F12FC" w:rsidRPr="007D16E4" w:rsidRDefault="009F12FC" w:rsidP="00544E18">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Wir willigen ein, dass wir im potentiellen Auftragsfall für die Abfrage beim Register zum Schutz fairen Wettbewerbs gemäß § 3 Abs. </w:t>
            </w:r>
            <w:r w:rsidRPr="007D16E4">
              <w:rPr>
                <w:rFonts w:ascii="Arial" w:hAnsi="Arial" w:cs="Arial"/>
                <w:color w:val="000000"/>
                <w:sz w:val="20"/>
                <w:szCs w:val="20"/>
                <w:u w:color="000000"/>
              </w:rPr>
              <w:t>1</w:t>
            </w:r>
            <w:r w:rsidRPr="007D16E4">
              <w:rPr>
                <w:rFonts w:ascii="Arial" w:hAnsi="Arial" w:cs="Arial"/>
                <w:color w:val="000000"/>
                <w:sz w:val="22"/>
                <w:szCs w:val="22"/>
                <w:u w:color="000000"/>
              </w:rPr>
              <w:t xml:space="preserve"> des LDSG personenbezogene Daten (Name, Vorname, Geburtsdatum, Geburtsort) der verantwortlich handelnden Personen (Geschäftsführer, gesetzlicher Vertreter) angeben und die Zustimmung dieser Personen zur Weiterleitung an den öffentlichen Auftraggeber einholen. Diese Einwilligung erfolgt freiwillig und ist jederzeit für die Zukunft widerrufbar. Durch den Widerruf der Einwilligung wird die Rechtmäßigkeit der aufgrund der Einwilligung bis zum Widerruf erfolgten Verarbeitung nicht berührt. </w:t>
            </w:r>
          </w:p>
          <w:p w14:paraId="22E131A8" w14:textId="77777777" w:rsidR="009F12FC" w:rsidRPr="007D16E4" w:rsidRDefault="009F12FC" w:rsidP="00544E18">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 xml:space="preserve">Soweit Nachunternehmer an der Auftragserfüllung beteiligt werden, werden wir im potentiellen Auftragsfall gleichlautende Einwilligungen und Zustimmungen, die erforderlichen Daten an den öffentlichen Auftraggeber weiterzuleiten, einholen. </w:t>
            </w:r>
          </w:p>
          <w:p w14:paraId="343AAE2F" w14:textId="77777777" w:rsidR="009F12FC" w:rsidRPr="007D16E4" w:rsidRDefault="009F12FC" w:rsidP="00544E18">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lastRenderedPageBreak/>
              <w:t>Der öffentliche Auftraggeber weist daraufhin, dass ohne die vorstehenden Einwilligungen und Zustimmungen der Zuschlag nicht erteilt bzw. der Einsatz von Nachunternehmern durch den öffentlichen Auftraggeber abgelehnt wird.</w:t>
            </w:r>
          </w:p>
          <w:p w14:paraId="4A3904BC" w14:textId="77777777" w:rsidR="009F12FC" w:rsidRPr="007D16E4" w:rsidRDefault="009F12FC" w:rsidP="00544E18">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Die Erhebung und Verarbeitung der personenbezogenen Daten dient der Aufgabenerfüllung nach dem Gesetz zur Einrichtung eines Registers zum Schutz fairen Wettbewerbs (</w:t>
            </w:r>
            <w:proofErr w:type="spellStart"/>
            <w:r w:rsidRPr="007D16E4">
              <w:rPr>
                <w:rFonts w:ascii="Arial" w:hAnsi="Arial" w:cs="Arial"/>
                <w:color w:val="000000"/>
                <w:sz w:val="22"/>
                <w:szCs w:val="22"/>
                <w:u w:color="000000"/>
              </w:rPr>
              <w:t>GRfW</w:t>
            </w:r>
            <w:proofErr w:type="spellEnd"/>
            <w:r w:rsidRPr="007D16E4">
              <w:rPr>
                <w:rFonts w:ascii="Arial" w:hAnsi="Arial" w:cs="Arial"/>
                <w:color w:val="000000"/>
                <w:sz w:val="22"/>
                <w:szCs w:val="22"/>
                <w:u w:color="000000"/>
              </w:rPr>
              <w:t>).</w:t>
            </w:r>
          </w:p>
        </w:tc>
      </w:tr>
    </w:tbl>
    <w:p w14:paraId="56C09077" w14:textId="4E7CA82E" w:rsidR="007D16E4" w:rsidRPr="007D16E4" w:rsidRDefault="007D16E4" w:rsidP="007D16E4">
      <w:pPr>
        <w:pBdr>
          <w:top w:val="nil"/>
          <w:left w:val="nil"/>
          <w:bottom w:val="nil"/>
          <w:right w:val="nil"/>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Dieser Teilnahmeantrag wird elektronisch über die Plattform verifiziert und ist ohne Unterschrift gültig.</w:t>
      </w:r>
    </w:p>
    <w:p w14:paraId="34730E0E" w14:textId="313401BB" w:rsidR="007D16E4" w:rsidRPr="007D16E4" w:rsidRDefault="007D16E4" w:rsidP="007D16E4">
      <w:pPr>
        <w:pBdr>
          <w:top w:val="nil"/>
          <w:left w:val="nil"/>
          <w:bottom w:val="nil"/>
          <w:right w:val="nil"/>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Mit der elektronischen Abgabe dieser Eigenerklärung über das Vergabeportal zusammen mit dem Teilnahmeantrag gilt diese als vom Bewerber unterschrieben.</w:t>
      </w:r>
    </w:p>
    <w:p w14:paraId="3CEF0D59" w14:textId="60D452F5" w:rsidR="007D16E4" w:rsidRPr="007D16E4" w:rsidRDefault="007D16E4" w:rsidP="007D16E4">
      <w:pPr>
        <w:pBdr>
          <w:top w:val="nil"/>
          <w:left w:val="nil"/>
          <w:bottom w:val="nil"/>
          <w:right w:val="nil"/>
        </w:pBdr>
        <w:autoSpaceDE w:val="0"/>
        <w:autoSpaceDN w:val="0"/>
        <w:adjustRightInd w:val="0"/>
        <w:spacing w:before="120" w:after="240" w:line="360" w:lineRule="auto"/>
        <w:jc w:val="both"/>
        <w:rPr>
          <w:rFonts w:ascii="Arial" w:hAnsi="Arial" w:cs="Arial"/>
          <w:b/>
          <w:color w:val="000000"/>
          <w:sz w:val="22"/>
          <w:szCs w:val="22"/>
          <w:u w:color="000000"/>
        </w:rPr>
      </w:pPr>
      <w:r w:rsidRPr="007D16E4">
        <w:rPr>
          <w:rFonts w:ascii="Arial" w:hAnsi="Arial" w:cs="Arial"/>
          <w:b/>
          <w:color w:val="000000"/>
          <w:sz w:val="22"/>
          <w:szCs w:val="22"/>
          <w:u w:val="single" w:color="000000"/>
        </w:rPr>
        <w:fldChar w:fldCharType="begin">
          <w:ffData>
            <w:name w:val="Text33"/>
            <w:enabled/>
            <w:calcOnExit w:val="0"/>
            <w:textInput/>
          </w:ffData>
        </w:fldChar>
      </w:r>
      <w:r w:rsidRPr="007D16E4">
        <w:rPr>
          <w:rFonts w:ascii="Arial" w:hAnsi="Arial" w:cs="Arial"/>
          <w:b/>
          <w:color w:val="000000"/>
          <w:sz w:val="22"/>
          <w:szCs w:val="22"/>
          <w:u w:val="single" w:color="000000"/>
        </w:rPr>
        <w:instrText xml:space="preserve"> FORMTEXT </w:instrText>
      </w:r>
      <w:r w:rsidRPr="007D16E4">
        <w:rPr>
          <w:rFonts w:ascii="Arial" w:hAnsi="Arial" w:cs="Arial"/>
          <w:b/>
          <w:color w:val="000000"/>
          <w:sz w:val="22"/>
          <w:szCs w:val="22"/>
          <w:u w:val="single" w:color="000000"/>
        </w:rPr>
      </w:r>
      <w:r w:rsidRPr="007D16E4">
        <w:rPr>
          <w:rFonts w:ascii="Arial" w:hAnsi="Arial" w:cs="Arial"/>
          <w:b/>
          <w:color w:val="000000"/>
          <w:sz w:val="22"/>
          <w:szCs w:val="22"/>
          <w:u w:val="single" w:color="000000"/>
        </w:rPr>
        <w:fldChar w:fldCharType="separate"/>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fldChar w:fldCharType="end"/>
      </w:r>
      <w:r w:rsidRPr="007D16E4">
        <w:rPr>
          <w:rFonts w:ascii="Arial" w:hAnsi="Arial" w:cs="Arial"/>
          <w:b/>
          <w:color w:val="000000"/>
          <w:sz w:val="22"/>
          <w:szCs w:val="22"/>
          <w:u w:val="single" w:color="000000"/>
        </w:rPr>
        <w:t xml:space="preserve">, den </w:t>
      </w:r>
      <w:r w:rsidRPr="007D16E4">
        <w:rPr>
          <w:rFonts w:ascii="Arial" w:hAnsi="Arial" w:cs="Arial"/>
          <w:b/>
          <w:color w:val="000000"/>
          <w:sz w:val="22"/>
          <w:szCs w:val="22"/>
          <w:u w:val="single" w:color="000000"/>
        </w:rPr>
        <w:fldChar w:fldCharType="begin">
          <w:ffData>
            <w:name w:val="Text34"/>
            <w:enabled/>
            <w:calcOnExit w:val="0"/>
            <w:textInput>
              <w:type w:val="date"/>
              <w:format w:val="dd.MM.yyyy"/>
            </w:textInput>
          </w:ffData>
        </w:fldChar>
      </w:r>
      <w:r w:rsidRPr="007D16E4">
        <w:rPr>
          <w:rFonts w:ascii="Arial" w:hAnsi="Arial" w:cs="Arial"/>
          <w:b/>
          <w:color w:val="000000"/>
          <w:sz w:val="22"/>
          <w:szCs w:val="22"/>
          <w:u w:val="single" w:color="000000"/>
        </w:rPr>
        <w:instrText xml:space="preserve"> FORMTEXT </w:instrText>
      </w:r>
      <w:r w:rsidRPr="007D16E4">
        <w:rPr>
          <w:rFonts w:ascii="Arial" w:hAnsi="Arial" w:cs="Arial"/>
          <w:b/>
          <w:color w:val="000000"/>
          <w:sz w:val="22"/>
          <w:szCs w:val="22"/>
          <w:u w:val="single" w:color="000000"/>
        </w:rPr>
      </w:r>
      <w:r w:rsidRPr="007D16E4">
        <w:rPr>
          <w:rFonts w:ascii="Arial" w:hAnsi="Arial" w:cs="Arial"/>
          <w:b/>
          <w:color w:val="000000"/>
          <w:sz w:val="22"/>
          <w:szCs w:val="22"/>
          <w:u w:val="single" w:color="000000"/>
        </w:rPr>
        <w:fldChar w:fldCharType="separate"/>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fldChar w:fldCharType="end"/>
      </w:r>
      <w:r w:rsidRPr="007D16E4">
        <w:rPr>
          <w:rFonts w:ascii="Arial" w:hAnsi="Arial" w:cs="Arial"/>
          <w:b/>
          <w:color w:val="000000"/>
          <w:sz w:val="22"/>
          <w:szCs w:val="22"/>
          <w:u w:color="000000"/>
        </w:rPr>
        <w:tab/>
      </w:r>
      <w:r w:rsidRPr="007D16E4">
        <w:rPr>
          <w:rFonts w:ascii="Arial" w:hAnsi="Arial" w:cs="Arial"/>
          <w:b/>
          <w:color w:val="000000"/>
          <w:sz w:val="22"/>
          <w:szCs w:val="22"/>
          <w:u w:color="000000"/>
        </w:rPr>
        <w:tab/>
      </w:r>
      <w:r w:rsidRPr="007D16E4">
        <w:rPr>
          <w:rFonts w:ascii="Arial" w:hAnsi="Arial" w:cs="Arial"/>
          <w:b/>
          <w:color w:val="000000"/>
          <w:sz w:val="22"/>
          <w:szCs w:val="22"/>
          <w:u w:color="000000"/>
        </w:rPr>
        <w:tab/>
      </w:r>
      <w:r w:rsidRPr="007D16E4">
        <w:rPr>
          <w:rFonts w:ascii="Arial" w:hAnsi="Arial" w:cs="Arial"/>
          <w:b/>
          <w:color w:val="000000"/>
          <w:sz w:val="22"/>
          <w:szCs w:val="22"/>
          <w:u w:color="000000"/>
        </w:rPr>
        <w:tab/>
        <w:t xml:space="preserve"> Gez. </w:t>
      </w:r>
      <w:r w:rsidRPr="007D16E4">
        <w:rPr>
          <w:rFonts w:ascii="Arial" w:hAnsi="Arial" w:cs="Arial"/>
          <w:b/>
          <w:color w:val="000000"/>
          <w:sz w:val="22"/>
          <w:szCs w:val="22"/>
          <w:u w:color="000000"/>
        </w:rPr>
        <w:fldChar w:fldCharType="begin">
          <w:ffData>
            <w:name w:val="Text33"/>
            <w:enabled/>
            <w:calcOnExit w:val="0"/>
            <w:textInput/>
          </w:ffData>
        </w:fldChar>
      </w:r>
      <w:r w:rsidRPr="007D16E4">
        <w:rPr>
          <w:rFonts w:ascii="Arial" w:hAnsi="Arial" w:cs="Arial"/>
          <w:b/>
          <w:color w:val="000000"/>
          <w:sz w:val="22"/>
          <w:szCs w:val="22"/>
          <w:u w:color="000000"/>
        </w:rPr>
        <w:instrText xml:space="preserve"> FORMTEXT </w:instrText>
      </w:r>
      <w:r w:rsidRPr="007D16E4">
        <w:rPr>
          <w:rFonts w:ascii="Arial" w:hAnsi="Arial" w:cs="Arial"/>
          <w:b/>
          <w:color w:val="000000"/>
          <w:sz w:val="22"/>
          <w:szCs w:val="22"/>
          <w:u w:color="000000"/>
        </w:rPr>
      </w:r>
      <w:r w:rsidRPr="007D16E4">
        <w:rPr>
          <w:rFonts w:ascii="Arial" w:hAnsi="Arial" w:cs="Arial"/>
          <w:b/>
          <w:color w:val="000000"/>
          <w:sz w:val="22"/>
          <w:szCs w:val="22"/>
          <w:u w:color="000000"/>
        </w:rPr>
        <w:fldChar w:fldCharType="separate"/>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fldChar w:fldCharType="end"/>
      </w:r>
      <w:r w:rsidRPr="007D16E4">
        <w:rPr>
          <w:rFonts w:ascii="Arial" w:hAnsi="Arial" w:cs="Arial"/>
          <w:b/>
          <w:color w:val="000000"/>
          <w:sz w:val="22"/>
          <w:szCs w:val="22"/>
          <w:u w:color="000000"/>
        </w:rPr>
        <w:tab/>
      </w:r>
      <w:r w:rsidRPr="007D16E4">
        <w:rPr>
          <w:rFonts w:ascii="Arial" w:hAnsi="Arial" w:cs="Arial"/>
          <w:b/>
          <w:color w:val="000000"/>
          <w:sz w:val="22"/>
          <w:szCs w:val="22"/>
          <w:u w:color="000000"/>
        </w:rPr>
        <w:br/>
        <w:t xml:space="preserve">Ort, Datum                                             (Name der für den </w:t>
      </w:r>
      <w:r w:rsidR="00B65AF7">
        <w:rPr>
          <w:rFonts w:ascii="Arial" w:hAnsi="Arial" w:cs="Arial"/>
          <w:b/>
          <w:color w:val="000000"/>
          <w:sz w:val="22"/>
          <w:szCs w:val="22"/>
          <w:u w:color="000000"/>
        </w:rPr>
        <w:t>Bewerber</w:t>
      </w:r>
      <w:r w:rsidRPr="007D16E4">
        <w:rPr>
          <w:rFonts w:ascii="Arial" w:hAnsi="Arial" w:cs="Arial"/>
          <w:b/>
          <w:color w:val="000000"/>
          <w:sz w:val="22"/>
          <w:szCs w:val="22"/>
          <w:u w:color="000000"/>
        </w:rPr>
        <w:t xml:space="preserve"> handelnden Person)</w:t>
      </w:r>
    </w:p>
    <w:p w14:paraId="7E22AD27" w14:textId="760BC2B9" w:rsidR="00BF08AE" w:rsidRDefault="00BF08AE" w:rsidP="007D16E4">
      <w:pPr>
        <w:autoSpaceDE w:val="0"/>
        <w:autoSpaceDN w:val="0"/>
        <w:adjustRightInd w:val="0"/>
        <w:spacing w:before="120" w:after="120" w:line="360" w:lineRule="auto"/>
        <w:rPr>
          <w:rFonts w:ascii="Arial" w:hAnsi="Arial" w:cs="Arial"/>
          <w:sz w:val="22"/>
          <w:szCs w:val="22"/>
        </w:rPr>
      </w:pPr>
    </w:p>
    <w:sectPr w:rsidR="00BF08AE">
      <w:headerReference w:type="default" r:id="rId9"/>
      <w:footerReference w:type="default" r:id="rId10"/>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7485" w14:textId="77777777" w:rsidR="0010557B" w:rsidRDefault="0010557B" w:rsidP="00D939DD">
      <w:r>
        <w:separator/>
      </w:r>
    </w:p>
  </w:endnote>
  <w:endnote w:type="continuationSeparator" w:id="0">
    <w:p w14:paraId="6B4081E9" w14:textId="77777777" w:rsidR="0010557B" w:rsidRDefault="0010557B"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Gothic">
    <w:altName w:val="Calibri"/>
    <w:panose1 w:val="00000000000000000000"/>
    <w:charset w:val="00"/>
    <w:family w:val="auto"/>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9ECC" w14:textId="77777777" w:rsidR="009D74D3" w:rsidRPr="005777D9" w:rsidRDefault="009D74D3" w:rsidP="005777D9">
    <w:pPr>
      <w:pBdr>
        <w:top w:val="single" w:sz="4" w:space="0" w:color="000000"/>
        <w:left w:val="single" w:sz="4" w:space="0" w:color="000000"/>
        <w:bottom w:val="single" w:sz="4" w:space="0" w:color="000000"/>
        <w:right w:val="single" w:sz="4" w:space="0" w:color="000000"/>
      </w:pBdr>
      <w:tabs>
        <w:tab w:val="left" w:pos="3240"/>
        <w:tab w:val="center" w:pos="4536"/>
        <w:tab w:val="right" w:pos="9360"/>
      </w:tabs>
      <w:autoSpaceDE w:val="0"/>
      <w:autoSpaceDN w:val="0"/>
      <w:adjustRightInd w:val="0"/>
      <w:spacing w:before="120" w:after="120"/>
      <w:rPr>
        <w:rFonts w:ascii="Arial" w:hAnsi="Arial" w:cs="Arial"/>
        <w:color w:val="000000"/>
        <w:sz w:val="20"/>
        <w:szCs w:val="20"/>
        <w:u w:color="000000"/>
      </w:rPr>
    </w:pPr>
    <w:r w:rsidRPr="005777D9">
      <w:rPr>
        <w:rFonts w:ascii="Arial" w:hAnsi="Arial" w:cs="Arial"/>
        <w:b/>
        <w:color w:val="000000"/>
        <w:sz w:val="18"/>
        <w:szCs w:val="18"/>
        <w:u w:color="000000"/>
      </w:rPr>
      <w:t xml:space="preserve">Teilnahmewettbewerbsformular </w:t>
    </w:r>
    <w:r w:rsidRPr="005777D9">
      <w:rPr>
        <w:rFonts w:ascii="Arial" w:hAnsi="Arial" w:cs="Arial"/>
        <w:color w:val="000000"/>
        <w:sz w:val="18"/>
        <w:szCs w:val="18"/>
        <w:u w:color="000000"/>
      </w:rPr>
      <w:t xml:space="preserve">                                                                       </w:t>
    </w:r>
    <w:r>
      <w:rPr>
        <w:rFonts w:ascii="Arial" w:hAnsi="Arial" w:cs="Arial"/>
        <w:color w:val="000000"/>
        <w:sz w:val="18"/>
        <w:szCs w:val="18"/>
        <w:u w:color="000000"/>
      </w:rPr>
      <w:t xml:space="preserve">                                         </w:t>
    </w:r>
    <w:r w:rsidRPr="005777D9">
      <w:rPr>
        <w:rFonts w:ascii="Arial" w:hAnsi="Arial" w:cs="Arial"/>
        <w:color w:val="000000"/>
        <w:sz w:val="18"/>
        <w:szCs w:val="18"/>
        <w:u w:color="000000"/>
      </w:rPr>
      <w:t xml:space="preserve">Seite </w:t>
    </w:r>
    <w:r w:rsidRPr="005777D9">
      <w:rPr>
        <w:rFonts w:ascii="Arial" w:hAnsi="Arial" w:cs="Arial"/>
        <w:color w:val="000000"/>
        <w:sz w:val="18"/>
        <w:szCs w:val="18"/>
        <w:u w:color="000000"/>
      </w:rPr>
      <w:fldChar w:fldCharType="begin"/>
    </w:r>
    <w:r w:rsidRPr="005777D9">
      <w:rPr>
        <w:rFonts w:ascii="Arial" w:hAnsi="Arial" w:cs="Arial"/>
        <w:color w:val="000000"/>
        <w:sz w:val="18"/>
        <w:szCs w:val="18"/>
        <w:u w:color="000000"/>
      </w:rPr>
      <w:instrText xml:space="preserve"> PAGE </w:instrText>
    </w:r>
    <w:r w:rsidRPr="005777D9">
      <w:rPr>
        <w:rFonts w:ascii="Arial" w:hAnsi="Arial" w:cs="Arial"/>
        <w:color w:val="000000"/>
        <w:sz w:val="18"/>
        <w:szCs w:val="18"/>
        <w:u w:color="000000"/>
      </w:rPr>
      <w:fldChar w:fldCharType="separate"/>
    </w:r>
    <w:r w:rsidR="00845BD2">
      <w:rPr>
        <w:rFonts w:ascii="Arial" w:hAnsi="Arial" w:cs="Arial"/>
        <w:noProof/>
        <w:color w:val="000000"/>
        <w:sz w:val="18"/>
        <w:szCs w:val="18"/>
        <w:u w:color="000000"/>
      </w:rPr>
      <w:t>4</w:t>
    </w:r>
    <w:r w:rsidRPr="005777D9">
      <w:rPr>
        <w:rFonts w:ascii="Arial" w:hAnsi="Arial" w:cs="Arial"/>
        <w:color w:val="000000"/>
        <w:sz w:val="18"/>
        <w:szCs w:val="18"/>
        <w:u w:color="000000"/>
      </w:rPr>
      <w:fldChar w:fldCharType="end"/>
    </w:r>
  </w:p>
  <w:p w14:paraId="1EE4E20F" w14:textId="77777777" w:rsidR="009D74D3" w:rsidRDefault="009D74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BE9F" w14:textId="77777777" w:rsidR="0010557B" w:rsidRDefault="0010557B" w:rsidP="00D939DD">
      <w:r>
        <w:separator/>
      </w:r>
    </w:p>
  </w:footnote>
  <w:footnote w:type="continuationSeparator" w:id="0">
    <w:p w14:paraId="6EF50FBC" w14:textId="77777777" w:rsidR="0010557B" w:rsidRDefault="0010557B"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7D6F" w14:textId="77777777" w:rsidR="009D74D3" w:rsidRPr="00FE3B57" w:rsidRDefault="009D74D3" w:rsidP="00204FB3">
    <w:pPr>
      <w:pStyle w:val="Kopfzeil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035B"/>
    <w:multiLevelType w:val="hybridMultilevel"/>
    <w:tmpl w:val="3112E098"/>
    <w:lvl w:ilvl="0" w:tplc="B344E05C">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553BF9"/>
    <w:multiLevelType w:val="hybridMultilevel"/>
    <w:tmpl w:val="1ECCF136"/>
    <w:lvl w:ilvl="0" w:tplc="0407000F">
      <w:start w:val="1"/>
      <w:numFmt w:val="decimal"/>
      <w:lvlText w:val="%1."/>
      <w:lvlJc w:val="left"/>
      <w:pPr>
        <w:ind w:left="76" w:hanging="360"/>
      </w:pPr>
    </w:lvl>
    <w:lvl w:ilvl="1" w:tplc="04070019" w:tentative="1">
      <w:start w:val="1"/>
      <w:numFmt w:val="lowerLetter"/>
      <w:lvlText w:val="%2."/>
      <w:lvlJc w:val="left"/>
      <w:pPr>
        <w:ind w:left="796" w:hanging="360"/>
      </w:pPr>
    </w:lvl>
    <w:lvl w:ilvl="2" w:tplc="0407001B" w:tentative="1">
      <w:start w:val="1"/>
      <w:numFmt w:val="lowerRoman"/>
      <w:lvlText w:val="%3."/>
      <w:lvlJc w:val="right"/>
      <w:pPr>
        <w:ind w:left="1516" w:hanging="180"/>
      </w:pPr>
    </w:lvl>
    <w:lvl w:ilvl="3" w:tplc="0407000F" w:tentative="1">
      <w:start w:val="1"/>
      <w:numFmt w:val="decimal"/>
      <w:lvlText w:val="%4."/>
      <w:lvlJc w:val="left"/>
      <w:pPr>
        <w:ind w:left="2236" w:hanging="360"/>
      </w:pPr>
    </w:lvl>
    <w:lvl w:ilvl="4" w:tplc="04070019" w:tentative="1">
      <w:start w:val="1"/>
      <w:numFmt w:val="lowerLetter"/>
      <w:lvlText w:val="%5."/>
      <w:lvlJc w:val="left"/>
      <w:pPr>
        <w:ind w:left="2956" w:hanging="360"/>
      </w:pPr>
    </w:lvl>
    <w:lvl w:ilvl="5" w:tplc="0407001B" w:tentative="1">
      <w:start w:val="1"/>
      <w:numFmt w:val="lowerRoman"/>
      <w:lvlText w:val="%6."/>
      <w:lvlJc w:val="right"/>
      <w:pPr>
        <w:ind w:left="3676" w:hanging="180"/>
      </w:pPr>
    </w:lvl>
    <w:lvl w:ilvl="6" w:tplc="0407000F" w:tentative="1">
      <w:start w:val="1"/>
      <w:numFmt w:val="decimal"/>
      <w:lvlText w:val="%7."/>
      <w:lvlJc w:val="left"/>
      <w:pPr>
        <w:ind w:left="4396" w:hanging="360"/>
      </w:pPr>
    </w:lvl>
    <w:lvl w:ilvl="7" w:tplc="04070019" w:tentative="1">
      <w:start w:val="1"/>
      <w:numFmt w:val="lowerLetter"/>
      <w:lvlText w:val="%8."/>
      <w:lvlJc w:val="left"/>
      <w:pPr>
        <w:ind w:left="5116" w:hanging="360"/>
      </w:pPr>
    </w:lvl>
    <w:lvl w:ilvl="8" w:tplc="0407001B" w:tentative="1">
      <w:start w:val="1"/>
      <w:numFmt w:val="lowerRoman"/>
      <w:lvlText w:val="%9."/>
      <w:lvlJc w:val="right"/>
      <w:pPr>
        <w:ind w:left="5836" w:hanging="180"/>
      </w:pPr>
    </w:lvl>
  </w:abstractNum>
  <w:abstractNum w:abstractNumId="2" w15:restartNumberingAfterBreak="0">
    <w:nsid w:val="0C304A33"/>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1D6D12"/>
    <w:multiLevelType w:val="hybridMultilevel"/>
    <w:tmpl w:val="F8F0C942"/>
    <w:lvl w:ilvl="0" w:tplc="B344E05C">
      <w:start w:val="1"/>
      <w:numFmt w:val="ordinal"/>
      <w:lvlText w:val="%1"/>
      <w:lvlJc w:val="left"/>
      <w:pPr>
        <w:ind w:left="1375" w:hanging="360"/>
      </w:pPr>
      <w:rPr>
        <w:rFonts w:hint="default"/>
      </w:rPr>
    </w:lvl>
    <w:lvl w:ilvl="1" w:tplc="04070019" w:tentative="1">
      <w:start w:val="1"/>
      <w:numFmt w:val="lowerLetter"/>
      <w:lvlText w:val="%2."/>
      <w:lvlJc w:val="left"/>
      <w:pPr>
        <w:ind w:left="2095" w:hanging="360"/>
      </w:pPr>
    </w:lvl>
    <w:lvl w:ilvl="2" w:tplc="0407001B" w:tentative="1">
      <w:start w:val="1"/>
      <w:numFmt w:val="lowerRoman"/>
      <w:lvlText w:val="%3."/>
      <w:lvlJc w:val="right"/>
      <w:pPr>
        <w:ind w:left="2815" w:hanging="180"/>
      </w:pPr>
    </w:lvl>
    <w:lvl w:ilvl="3" w:tplc="0407000F" w:tentative="1">
      <w:start w:val="1"/>
      <w:numFmt w:val="decimal"/>
      <w:lvlText w:val="%4."/>
      <w:lvlJc w:val="left"/>
      <w:pPr>
        <w:ind w:left="3535" w:hanging="360"/>
      </w:pPr>
    </w:lvl>
    <w:lvl w:ilvl="4" w:tplc="04070019" w:tentative="1">
      <w:start w:val="1"/>
      <w:numFmt w:val="lowerLetter"/>
      <w:lvlText w:val="%5."/>
      <w:lvlJc w:val="left"/>
      <w:pPr>
        <w:ind w:left="4255" w:hanging="360"/>
      </w:pPr>
    </w:lvl>
    <w:lvl w:ilvl="5" w:tplc="0407001B" w:tentative="1">
      <w:start w:val="1"/>
      <w:numFmt w:val="lowerRoman"/>
      <w:lvlText w:val="%6."/>
      <w:lvlJc w:val="right"/>
      <w:pPr>
        <w:ind w:left="4975" w:hanging="180"/>
      </w:pPr>
    </w:lvl>
    <w:lvl w:ilvl="6" w:tplc="0407000F" w:tentative="1">
      <w:start w:val="1"/>
      <w:numFmt w:val="decimal"/>
      <w:lvlText w:val="%7."/>
      <w:lvlJc w:val="left"/>
      <w:pPr>
        <w:ind w:left="5695" w:hanging="360"/>
      </w:pPr>
    </w:lvl>
    <w:lvl w:ilvl="7" w:tplc="04070019" w:tentative="1">
      <w:start w:val="1"/>
      <w:numFmt w:val="lowerLetter"/>
      <w:lvlText w:val="%8."/>
      <w:lvlJc w:val="left"/>
      <w:pPr>
        <w:ind w:left="6415" w:hanging="360"/>
      </w:pPr>
    </w:lvl>
    <w:lvl w:ilvl="8" w:tplc="0407001B" w:tentative="1">
      <w:start w:val="1"/>
      <w:numFmt w:val="lowerRoman"/>
      <w:lvlText w:val="%9."/>
      <w:lvlJc w:val="right"/>
      <w:pPr>
        <w:ind w:left="7135" w:hanging="180"/>
      </w:pPr>
    </w:lvl>
  </w:abstractNum>
  <w:abstractNum w:abstractNumId="4" w15:restartNumberingAfterBreak="0">
    <w:nsid w:val="10704511"/>
    <w:multiLevelType w:val="hybridMultilevel"/>
    <w:tmpl w:val="AA983570"/>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7F54C64"/>
    <w:multiLevelType w:val="hybridMultilevel"/>
    <w:tmpl w:val="3FE215B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9F03321"/>
    <w:multiLevelType w:val="hybridMultilevel"/>
    <w:tmpl w:val="533EF3CC"/>
    <w:lvl w:ilvl="0" w:tplc="739EDC58">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B30380"/>
    <w:multiLevelType w:val="hybridMultilevel"/>
    <w:tmpl w:val="0A746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916591"/>
    <w:multiLevelType w:val="hybridMultilevel"/>
    <w:tmpl w:val="55921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2E11927"/>
    <w:multiLevelType w:val="hybridMultilevel"/>
    <w:tmpl w:val="2B70D1D4"/>
    <w:lvl w:ilvl="0" w:tplc="AD7E45DC">
      <w:start w:val="4"/>
      <w:numFmt w:val="ordinal"/>
      <w:lvlText w:val="%1"/>
      <w:lvlJc w:val="left"/>
      <w:pPr>
        <w:ind w:left="137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3450E71"/>
    <w:multiLevelType w:val="hybridMultilevel"/>
    <w:tmpl w:val="5E7408F4"/>
    <w:lvl w:ilvl="0" w:tplc="B344E05C">
      <w:start w:val="1"/>
      <w:numFmt w:val="ordinal"/>
      <w:lvlText w:val="%1"/>
      <w:lvlJc w:val="left"/>
      <w:pPr>
        <w:ind w:left="1338" w:hanging="360"/>
      </w:pPr>
      <w:rPr>
        <w:rFonts w:hint="default"/>
      </w:rPr>
    </w:lvl>
    <w:lvl w:ilvl="1" w:tplc="04070019" w:tentative="1">
      <w:start w:val="1"/>
      <w:numFmt w:val="lowerLetter"/>
      <w:lvlText w:val="%2."/>
      <w:lvlJc w:val="left"/>
      <w:pPr>
        <w:ind w:left="2058" w:hanging="360"/>
      </w:pPr>
    </w:lvl>
    <w:lvl w:ilvl="2" w:tplc="0407001B" w:tentative="1">
      <w:start w:val="1"/>
      <w:numFmt w:val="lowerRoman"/>
      <w:lvlText w:val="%3."/>
      <w:lvlJc w:val="right"/>
      <w:pPr>
        <w:ind w:left="2778" w:hanging="180"/>
      </w:pPr>
    </w:lvl>
    <w:lvl w:ilvl="3" w:tplc="0407000F" w:tentative="1">
      <w:start w:val="1"/>
      <w:numFmt w:val="decimal"/>
      <w:lvlText w:val="%4."/>
      <w:lvlJc w:val="left"/>
      <w:pPr>
        <w:ind w:left="3498" w:hanging="360"/>
      </w:pPr>
    </w:lvl>
    <w:lvl w:ilvl="4" w:tplc="04070019" w:tentative="1">
      <w:start w:val="1"/>
      <w:numFmt w:val="lowerLetter"/>
      <w:lvlText w:val="%5."/>
      <w:lvlJc w:val="left"/>
      <w:pPr>
        <w:ind w:left="4218" w:hanging="360"/>
      </w:pPr>
    </w:lvl>
    <w:lvl w:ilvl="5" w:tplc="0407001B" w:tentative="1">
      <w:start w:val="1"/>
      <w:numFmt w:val="lowerRoman"/>
      <w:lvlText w:val="%6."/>
      <w:lvlJc w:val="right"/>
      <w:pPr>
        <w:ind w:left="4938" w:hanging="180"/>
      </w:pPr>
    </w:lvl>
    <w:lvl w:ilvl="6" w:tplc="0407000F" w:tentative="1">
      <w:start w:val="1"/>
      <w:numFmt w:val="decimal"/>
      <w:lvlText w:val="%7."/>
      <w:lvlJc w:val="left"/>
      <w:pPr>
        <w:ind w:left="5658" w:hanging="360"/>
      </w:pPr>
    </w:lvl>
    <w:lvl w:ilvl="7" w:tplc="04070019" w:tentative="1">
      <w:start w:val="1"/>
      <w:numFmt w:val="lowerLetter"/>
      <w:lvlText w:val="%8."/>
      <w:lvlJc w:val="left"/>
      <w:pPr>
        <w:ind w:left="6378" w:hanging="360"/>
      </w:pPr>
    </w:lvl>
    <w:lvl w:ilvl="8" w:tplc="0407001B" w:tentative="1">
      <w:start w:val="1"/>
      <w:numFmt w:val="lowerRoman"/>
      <w:lvlText w:val="%9."/>
      <w:lvlJc w:val="right"/>
      <w:pPr>
        <w:ind w:left="7098" w:hanging="180"/>
      </w:pPr>
    </w:lvl>
  </w:abstractNum>
  <w:abstractNum w:abstractNumId="18" w15:restartNumberingAfterBreak="0">
    <w:nsid w:val="35194BC1"/>
    <w:multiLevelType w:val="hybridMultilevel"/>
    <w:tmpl w:val="F2E25B92"/>
    <w:lvl w:ilvl="0" w:tplc="B344E05C">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4D61DD"/>
    <w:multiLevelType w:val="hybridMultilevel"/>
    <w:tmpl w:val="A77253BC"/>
    <w:lvl w:ilvl="0" w:tplc="140EC35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F572007"/>
    <w:multiLevelType w:val="hybridMultilevel"/>
    <w:tmpl w:val="AA98357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2F7389E"/>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6BF5D2D"/>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61F37274"/>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33F38A4"/>
    <w:multiLevelType w:val="hybridMultilevel"/>
    <w:tmpl w:val="63B80B42"/>
    <w:lvl w:ilvl="0" w:tplc="2B90979A">
      <w:start w:val="1"/>
      <w:numFmt w:val="low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91274C"/>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B90D3B"/>
    <w:multiLevelType w:val="hybridMultilevel"/>
    <w:tmpl w:val="BD82A68A"/>
    <w:lvl w:ilvl="0" w:tplc="4C0017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6DBD4C5E"/>
    <w:multiLevelType w:val="hybridMultilevel"/>
    <w:tmpl w:val="DFF2D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1F783E"/>
    <w:multiLevelType w:val="hybridMultilevel"/>
    <w:tmpl w:val="54F8306C"/>
    <w:lvl w:ilvl="0" w:tplc="B344E05C">
      <w:start w:val="1"/>
      <w:numFmt w:val="ordinal"/>
      <w:lvlText w:val="%1"/>
      <w:lvlJc w:val="left"/>
      <w:pPr>
        <w:ind w:left="1338" w:hanging="360"/>
      </w:pPr>
      <w:rPr>
        <w:rFonts w:hint="default"/>
      </w:rPr>
    </w:lvl>
    <w:lvl w:ilvl="1" w:tplc="04070019" w:tentative="1">
      <w:start w:val="1"/>
      <w:numFmt w:val="lowerLetter"/>
      <w:lvlText w:val="%2."/>
      <w:lvlJc w:val="left"/>
      <w:pPr>
        <w:ind w:left="2058" w:hanging="360"/>
      </w:pPr>
    </w:lvl>
    <w:lvl w:ilvl="2" w:tplc="0407001B" w:tentative="1">
      <w:start w:val="1"/>
      <w:numFmt w:val="lowerRoman"/>
      <w:lvlText w:val="%3."/>
      <w:lvlJc w:val="right"/>
      <w:pPr>
        <w:ind w:left="2778" w:hanging="180"/>
      </w:pPr>
    </w:lvl>
    <w:lvl w:ilvl="3" w:tplc="0407000F" w:tentative="1">
      <w:start w:val="1"/>
      <w:numFmt w:val="decimal"/>
      <w:lvlText w:val="%4."/>
      <w:lvlJc w:val="left"/>
      <w:pPr>
        <w:ind w:left="3498" w:hanging="360"/>
      </w:pPr>
    </w:lvl>
    <w:lvl w:ilvl="4" w:tplc="04070019" w:tentative="1">
      <w:start w:val="1"/>
      <w:numFmt w:val="lowerLetter"/>
      <w:lvlText w:val="%5."/>
      <w:lvlJc w:val="left"/>
      <w:pPr>
        <w:ind w:left="4218" w:hanging="360"/>
      </w:pPr>
    </w:lvl>
    <w:lvl w:ilvl="5" w:tplc="0407001B" w:tentative="1">
      <w:start w:val="1"/>
      <w:numFmt w:val="lowerRoman"/>
      <w:lvlText w:val="%6."/>
      <w:lvlJc w:val="right"/>
      <w:pPr>
        <w:ind w:left="4938" w:hanging="180"/>
      </w:pPr>
    </w:lvl>
    <w:lvl w:ilvl="6" w:tplc="0407000F" w:tentative="1">
      <w:start w:val="1"/>
      <w:numFmt w:val="decimal"/>
      <w:lvlText w:val="%7."/>
      <w:lvlJc w:val="left"/>
      <w:pPr>
        <w:ind w:left="5658" w:hanging="360"/>
      </w:pPr>
    </w:lvl>
    <w:lvl w:ilvl="7" w:tplc="04070019" w:tentative="1">
      <w:start w:val="1"/>
      <w:numFmt w:val="lowerLetter"/>
      <w:lvlText w:val="%8."/>
      <w:lvlJc w:val="left"/>
      <w:pPr>
        <w:ind w:left="6378" w:hanging="360"/>
      </w:pPr>
    </w:lvl>
    <w:lvl w:ilvl="8" w:tplc="0407001B" w:tentative="1">
      <w:start w:val="1"/>
      <w:numFmt w:val="lowerRoman"/>
      <w:lvlText w:val="%9."/>
      <w:lvlJc w:val="right"/>
      <w:pPr>
        <w:ind w:left="7098" w:hanging="180"/>
      </w:pPr>
    </w:lvl>
  </w:abstractNum>
  <w:abstractNum w:abstractNumId="3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6" w15:restartNumberingAfterBreak="0">
    <w:nsid w:val="7227255E"/>
    <w:multiLevelType w:val="hybridMultilevel"/>
    <w:tmpl w:val="2E70E4A0"/>
    <w:lvl w:ilvl="0" w:tplc="A2A04EB4">
      <w:start w:val="1"/>
      <w:numFmt w:val="decimal"/>
      <w:lvlText w:val="(%1)"/>
      <w:lvlJc w:val="left"/>
      <w:pPr>
        <w:tabs>
          <w:tab w:val="num" w:pos="567"/>
        </w:tabs>
        <w:ind w:left="567" w:hanging="567"/>
      </w:pPr>
      <w:rPr>
        <w:rFonts w:hint="default"/>
      </w:rPr>
    </w:lvl>
    <w:lvl w:ilvl="1" w:tplc="2D84684E">
      <w:start w:val="1"/>
      <w:numFmt w:val="decimal"/>
      <w:lvlText w:val="%2."/>
      <w:lvlJc w:val="left"/>
      <w:pPr>
        <w:tabs>
          <w:tab w:val="num" w:pos="1134"/>
        </w:tabs>
        <w:ind w:left="1134" w:hanging="567"/>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3030C11"/>
    <w:multiLevelType w:val="hybridMultilevel"/>
    <w:tmpl w:val="3080FFD8"/>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38" w15:restartNumberingAfterBreak="0">
    <w:nsid w:val="755A47E2"/>
    <w:multiLevelType w:val="hybridMultilevel"/>
    <w:tmpl w:val="F842AD50"/>
    <w:lvl w:ilvl="0" w:tplc="B344E05C">
      <w:start w:val="1"/>
      <w:numFmt w:val="ordinal"/>
      <w:lvlText w:val="%1"/>
      <w:lvlJc w:val="left"/>
      <w:pPr>
        <w:ind w:left="137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C0764A8"/>
    <w:multiLevelType w:val="hybridMultilevel"/>
    <w:tmpl w:val="B0B20F6A"/>
    <w:lvl w:ilvl="0" w:tplc="8B14EC4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911767"/>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03363109">
    <w:abstractNumId w:val="4"/>
  </w:num>
  <w:num w:numId="2" w16cid:durableId="352921067">
    <w:abstractNumId w:val="22"/>
  </w:num>
  <w:num w:numId="3" w16cid:durableId="1137063213">
    <w:abstractNumId w:val="36"/>
  </w:num>
  <w:num w:numId="4" w16cid:durableId="1960067884">
    <w:abstractNumId w:val="27"/>
  </w:num>
  <w:num w:numId="5" w16cid:durableId="1241257979">
    <w:abstractNumId w:val="37"/>
  </w:num>
  <w:num w:numId="6" w16cid:durableId="1792937468">
    <w:abstractNumId w:val="39"/>
  </w:num>
  <w:num w:numId="7" w16cid:durableId="1250046999">
    <w:abstractNumId w:val="28"/>
  </w:num>
  <w:num w:numId="8" w16cid:durableId="447244120">
    <w:abstractNumId w:val="2"/>
  </w:num>
  <w:num w:numId="9" w16cid:durableId="214775772">
    <w:abstractNumId w:val="24"/>
  </w:num>
  <w:num w:numId="10" w16cid:durableId="1323775606">
    <w:abstractNumId w:val="23"/>
  </w:num>
  <w:num w:numId="11" w16cid:durableId="97989123">
    <w:abstractNumId w:val="40"/>
  </w:num>
  <w:num w:numId="12" w16cid:durableId="455373611">
    <w:abstractNumId w:val="31"/>
  </w:num>
  <w:num w:numId="13" w16cid:durableId="13778960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8528183">
    <w:abstractNumId w:val="30"/>
  </w:num>
  <w:num w:numId="15" w16cid:durableId="718240497">
    <w:abstractNumId w:val="33"/>
  </w:num>
  <w:num w:numId="16" w16cid:durableId="1493986961">
    <w:abstractNumId w:val="9"/>
  </w:num>
  <w:num w:numId="17" w16cid:durableId="763499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7102902">
    <w:abstractNumId w:val="26"/>
    <w:lvlOverride w:ilvl="0">
      <w:startOverride w:val="1"/>
    </w:lvlOverride>
    <w:lvlOverride w:ilvl="1"/>
    <w:lvlOverride w:ilvl="2"/>
    <w:lvlOverride w:ilvl="3"/>
    <w:lvlOverride w:ilvl="4"/>
    <w:lvlOverride w:ilvl="5"/>
    <w:lvlOverride w:ilvl="6"/>
    <w:lvlOverride w:ilvl="7"/>
    <w:lvlOverride w:ilvl="8"/>
  </w:num>
  <w:num w:numId="19" w16cid:durableId="1797868429">
    <w:abstractNumId w:val="20"/>
  </w:num>
  <w:num w:numId="20" w16cid:durableId="763108186">
    <w:abstractNumId w:val="25"/>
  </w:num>
  <w:num w:numId="21" w16cid:durableId="1878812395">
    <w:abstractNumId w:val="6"/>
  </w:num>
  <w:num w:numId="22" w16cid:durableId="685785961">
    <w:abstractNumId w:val="10"/>
  </w:num>
  <w:num w:numId="23" w16cid:durableId="1628975413">
    <w:abstractNumId w:val="35"/>
  </w:num>
  <w:num w:numId="24" w16cid:durableId="1549075351">
    <w:abstractNumId w:val="1"/>
  </w:num>
  <w:num w:numId="25" w16cid:durableId="693575941">
    <w:abstractNumId w:val="3"/>
  </w:num>
  <w:num w:numId="26" w16cid:durableId="1748649964">
    <w:abstractNumId w:val="18"/>
  </w:num>
  <w:num w:numId="27" w16cid:durableId="1683317319">
    <w:abstractNumId w:val="14"/>
  </w:num>
  <w:num w:numId="28" w16cid:durableId="566116360">
    <w:abstractNumId w:val="0"/>
  </w:num>
  <w:num w:numId="29" w16cid:durableId="1571161705">
    <w:abstractNumId w:val="17"/>
  </w:num>
  <w:num w:numId="30" w16cid:durableId="818229189">
    <w:abstractNumId w:val="34"/>
  </w:num>
  <w:num w:numId="31" w16cid:durableId="253780300">
    <w:abstractNumId w:val="38"/>
  </w:num>
  <w:num w:numId="32" w16cid:durableId="1860964364">
    <w:abstractNumId w:val="16"/>
  </w:num>
  <w:num w:numId="33" w16cid:durableId="93133867">
    <w:abstractNumId w:val="11"/>
  </w:num>
  <w:num w:numId="34" w16cid:durableId="1197235573">
    <w:abstractNumId w:val="7"/>
  </w:num>
  <w:num w:numId="35" w16cid:durableId="1583754379">
    <w:abstractNumId w:val="32"/>
  </w:num>
  <w:num w:numId="36" w16cid:durableId="1255749576">
    <w:abstractNumId w:val="15"/>
  </w:num>
  <w:num w:numId="37" w16cid:durableId="1557623003">
    <w:abstractNumId w:val="13"/>
  </w:num>
  <w:num w:numId="38" w16cid:durableId="1063916820">
    <w:abstractNumId w:val="5"/>
  </w:num>
  <w:num w:numId="39" w16cid:durableId="403069357">
    <w:abstractNumId w:val="21"/>
  </w:num>
  <w:num w:numId="40" w16cid:durableId="1118452824">
    <w:abstractNumId w:val="29"/>
  </w:num>
  <w:num w:numId="41" w16cid:durableId="51658726">
    <w:abstractNumId w:val="8"/>
  </w:num>
  <w:num w:numId="42" w16cid:durableId="1706829146">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lOmJkcPYpOuqbC6RNkSwWRfht/ZqSy2lAJ0A0mQK+TqwW2j58K1NOk3uB6m33g0zjxPhGD7gPhY4VTKJTmFPzA==" w:salt="EbdWdJBJwAUYa7ctwliBD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CEF"/>
    <w:rsid w:val="000005FB"/>
    <w:rsid w:val="0000193B"/>
    <w:rsid w:val="000030E6"/>
    <w:rsid w:val="00003F60"/>
    <w:rsid w:val="00004F19"/>
    <w:rsid w:val="00012E17"/>
    <w:rsid w:val="00015E5C"/>
    <w:rsid w:val="00020D0C"/>
    <w:rsid w:val="0003440D"/>
    <w:rsid w:val="00037B8E"/>
    <w:rsid w:val="00050E8A"/>
    <w:rsid w:val="00067155"/>
    <w:rsid w:val="00074DA1"/>
    <w:rsid w:val="00075CA3"/>
    <w:rsid w:val="00076344"/>
    <w:rsid w:val="00083CEB"/>
    <w:rsid w:val="000875EA"/>
    <w:rsid w:val="000877B6"/>
    <w:rsid w:val="000879CE"/>
    <w:rsid w:val="0009343F"/>
    <w:rsid w:val="000A3A4E"/>
    <w:rsid w:val="000A4E60"/>
    <w:rsid w:val="000D1685"/>
    <w:rsid w:val="000D5BE9"/>
    <w:rsid w:val="000D72F6"/>
    <w:rsid w:val="000E4AB4"/>
    <w:rsid w:val="000F4CAE"/>
    <w:rsid w:val="0010557B"/>
    <w:rsid w:val="00105717"/>
    <w:rsid w:val="0010760E"/>
    <w:rsid w:val="00111B01"/>
    <w:rsid w:val="00111E20"/>
    <w:rsid w:val="001138C3"/>
    <w:rsid w:val="00123FD9"/>
    <w:rsid w:val="0014292A"/>
    <w:rsid w:val="0014489A"/>
    <w:rsid w:val="00144B73"/>
    <w:rsid w:val="00154D81"/>
    <w:rsid w:val="0016446C"/>
    <w:rsid w:val="0017765C"/>
    <w:rsid w:val="00182128"/>
    <w:rsid w:val="00186735"/>
    <w:rsid w:val="00187FBC"/>
    <w:rsid w:val="001917FF"/>
    <w:rsid w:val="00195810"/>
    <w:rsid w:val="001A1DC8"/>
    <w:rsid w:val="001B786C"/>
    <w:rsid w:val="001C0DFD"/>
    <w:rsid w:val="001C110B"/>
    <w:rsid w:val="001C22F1"/>
    <w:rsid w:val="001C3705"/>
    <w:rsid w:val="001C414F"/>
    <w:rsid w:val="001D0360"/>
    <w:rsid w:val="001D0CE4"/>
    <w:rsid w:val="001D444B"/>
    <w:rsid w:val="001E0F75"/>
    <w:rsid w:val="001E58EC"/>
    <w:rsid w:val="001E6BE3"/>
    <w:rsid w:val="001F32F9"/>
    <w:rsid w:val="00204FB3"/>
    <w:rsid w:val="0021143E"/>
    <w:rsid w:val="00212C0E"/>
    <w:rsid w:val="00213EB8"/>
    <w:rsid w:val="00226B5D"/>
    <w:rsid w:val="00235029"/>
    <w:rsid w:val="0023516F"/>
    <w:rsid w:val="00240471"/>
    <w:rsid w:val="002464B8"/>
    <w:rsid w:val="00246AE2"/>
    <w:rsid w:val="00246E17"/>
    <w:rsid w:val="002525FF"/>
    <w:rsid w:val="00261C82"/>
    <w:rsid w:val="00266556"/>
    <w:rsid w:val="0027401C"/>
    <w:rsid w:val="00275742"/>
    <w:rsid w:val="00281280"/>
    <w:rsid w:val="00283377"/>
    <w:rsid w:val="002836D9"/>
    <w:rsid w:val="002B4227"/>
    <w:rsid w:val="002B5A52"/>
    <w:rsid w:val="002C0045"/>
    <w:rsid w:val="002D0E34"/>
    <w:rsid w:val="002D206E"/>
    <w:rsid w:val="002F4134"/>
    <w:rsid w:val="00306A1D"/>
    <w:rsid w:val="00312B6F"/>
    <w:rsid w:val="00314291"/>
    <w:rsid w:val="00321183"/>
    <w:rsid w:val="00326388"/>
    <w:rsid w:val="00333CDB"/>
    <w:rsid w:val="00334E93"/>
    <w:rsid w:val="00342179"/>
    <w:rsid w:val="003468B2"/>
    <w:rsid w:val="003538A1"/>
    <w:rsid w:val="003606FA"/>
    <w:rsid w:val="0036414D"/>
    <w:rsid w:val="00371CEA"/>
    <w:rsid w:val="00387DE7"/>
    <w:rsid w:val="00390107"/>
    <w:rsid w:val="003918AE"/>
    <w:rsid w:val="003930EF"/>
    <w:rsid w:val="00393254"/>
    <w:rsid w:val="00394768"/>
    <w:rsid w:val="00397DD5"/>
    <w:rsid w:val="003A51E0"/>
    <w:rsid w:val="003B2DED"/>
    <w:rsid w:val="003B5B74"/>
    <w:rsid w:val="003B5EE7"/>
    <w:rsid w:val="003B64AD"/>
    <w:rsid w:val="003B6626"/>
    <w:rsid w:val="003B6A0F"/>
    <w:rsid w:val="003C7000"/>
    <w:rsid w:val="003D1339"/>
    <w:rsid w:val="003D2CC1"/>
    <w:rsid w:val="003E04EC"/>
    <w:rsid w:val="003E4C27"/>
    <w:rsid w:val="003E65E4"/>
    <w:rsid w:val="003F260E"/>
    <w:rsid w:val="003F2F1C"/>
    <w:rsid w:val="00400F48"/>
    <w:rsid w:val="00402F8F"/>
    <w:rsid w:val="00404229"/>
    <w:rsid w:val="0040788D"/>
    <w:rsid w:val="004131FC"/>
    <w:rsid w:val="00413DB4"/>
    <w:rsid w:val="0042089B"/>
    <w:rsid w:val="004244E4"/>
    <w:rsid w:val="00424A7D"/>
    <w:rsid w:val="00430014"/>
    <w:rsid w:val="00432397"/>
    <w:rsid w:val="00432B75"/>
    <w:rsid w:val="004345FF"/>
    <w:rsid w:val="00440860"/>
    <w:rsid w:val="00440D06"/>
    <w:rsid w:val="004429B9"/>
    <w:rsid w:val="00443596"/>
    <w:rsid w:val="00455340"/>
    <w:rsid w:val="004559F7"/>
    <w:rsid w:val="00463548"/>
    <w:rsid w:val="00475EA2"/>
    <w:rsid w:val="00477701"/>
    <w:rsid w:val="004A6171"/>
    <w:rsid w:val="004B59A4"/>
    <w:rsid w:val="004C3662"/>
    <w:rsid w:val="004C3D48"/>
    <w:rsid w:val="004D18C5"/>
    <w:rsid w:val="004D518A"/>
    <w:rsid w:val="004D7ADC"/>
    <w:rsid w:val="004E67B8"/>
    <w:rsid w:val="004F1442"/>
    <w:rsid w:val="004F1457"/>
    <w:rsid w:val="004F4993"/>
    <w:rsid w:val="004F7E4F"/>
    <w:rsid w:val="00501FB4"/>
    <w:rsid w:val="00510BB0"/>
    <w:rsid w:val="00517DAF"/>
    <w:rsid w:val="00534088"/>
    <w:rsid w:val="00534893"/>
    <w:rsid w:val="00542B76"/>
    <w:rsid w:val="00543A7D"/>
    <w:rsid w:val="005500CD"/>
    <w:rsid w:val="00560A8D"/>
    <w:rsid w:val="00562FC6"/>
    <w:rsid w:val="0056732C"/>
    <w:rsid w:val="0057583A"/>
    <w:rsid w:val="005777D9"/>
    <w:rsid w:val="00583847"/>
    <w:rsid w:val="005A0D73"/>
    <w:rsid w:val="005B0587"/>
    <w:rsid w:val="005C115C"/>
    <w:rsid w:val="005C5E04"/>
    <w:rsid w:val="005D7B75"/>
    <w:rsid w:val="005E0ABE"/>
    <w:rsid w:val="005E3854"/>
    <w:rsid w:val="005F425F"/>
    <w:rsid w:val="0060203B"/>
    <w:rsid w:val="0060581F"/>
    <w:rsid w:val="006064EB"/>
    <w:rsid w:val="00613C79"/>
    <w:rsid w:val="00617F28"/>
    <w:rsid w:val="00640E79"/>
    <w:rsid w:val="00642312"/>
    <w:rsid w:val="0064529E"/>
    <w:rsid w:val="00647468"/>
    <w:rsid w:val="00647C17"/>
    <w:rsid w:val="00651E5E"/>
    <w:rsid w:val="00660B37"/>
    <w:rsid w:val="006726B3"/>
    <w:rsid w:val="00674DA7"/>
    <w:rsid w:val="00681B24"/>
    <w:rsid w:val="00682268"/>
    <w:rsid w:val="00685C0A"/>
    <w:rsid w:val="006877A0"/>
    <w:rsid w:val="00690224"/>
    <w:rsid w:val="0069096E"/>
    <w:rsid w:val="006935A5"/>
    <w:rsid w:val="006A6C26"/>
    <w:rsid w:val="006A70CF"/>
    <w:rsid w:val="006B5FEE"/>
    <w:rsid w:val="006D0ED5"/>
    <w:rsid w:val="006D77EB"/>
    <w:rsid w:val="006F05C4"/>
    <w:rsid w:val="006F6728"/>
    <w:rsid w:val="007067C6"/>
    <w:rsid w:val="00706B30"/>
    <w:rsid w:val="00707497"/>
    <w:rsid w:val="00715634"/>
    <w:rsid w:val="00717C2C"/>
    <w:rsid w:val="007345A8"/>
    <w:rsid w:val="00735C96"/>
    <w:rsid w:val="00746340"/>
    <w:rsid w:val="0075469A"/>
    <w:rsid w:val="00755725"/>
    <w:rsid w:val="00761266"/>
    <w:rsid w:val="00761CBF"/>
    <w:rsid w:val="00763A14"/>
    <w:rsid w:val="00763BE8"/>
    <w:rsid w:val="0076448F"/>
    <w:rsid w:val="00770A67"/>
    <w:rsid w:val="007733C5"/>
    <w:rsid w:val="00782DC1"/>
    <w:rsid w:val="00785482"/>
    <w:rsid w:val="007A157C"/>
    <w:rsid w:val="007A191E"/>
    <w:rsid w:val="007A612D"/>
    <w:rsid w:val="007A71DD"/>
    <w:rsid w:val="007A76D5"/>
    <w:rsid w:val="007B424D"/>
    <w:rsid w:val="007B5AAD"/>
    <w:rsid w:val="007C5C12"/>
    <w:rsid w:val="007D16E4"/>
    <w:rsid w:val="007D4883"/>
    <w:rsid w:val="007D6581"/>
    <w:rsid w:val="007E1183"/>
    <w:rsid w:val="007E444D"/>
    <w:rsid w:val="007E7E81"/>
    <w:rsid w:val="007F21FD"/>
    <w:rsid w:val="007F2C75"/>
    <w:rsid w:val="007F3E14"/>
    <w:rsid w:val="007F4A86"/>
    <w:rsid w:val="007F4FD5"/>
    <w:rsid w:val="007F6B49"/>
    <w:rsid w:val="00802584"/>
    <w:rsid w:val="00803E94"/>
    <w:rsid w:val="00811573"/>
    <w:rsid w:val="008162DC"/>
    <w:rsid w:val="00816417"/>
    <w:rsid w:val="00820B28"/>
    <w:rsid w:val="00820CC3"/>
    <w:rsid w:val="00826D24"/>
    <w:rsid w:val="008369BD"/>
    <w:rsid w:val="00845BD2"/>
    <w:rsid w:val="00851298"/>
    <w:rsid w:val="008528FE"/>
    <w:rsid w:val="008534F2"/>
    <w:rsid w:val="00854B3D"/>
    <w:rsid w:val="00854F08"/>
    <w:rsid w:val="00855EA8"/>
    <w:rsid w:val="00866AE9"/>
    <w:rsid w:val="0087438C"/>
    <w:rsid w:val="0087710C"/>
    <w:rsid w:val="00877967"/>
    <w:rsid w:val="008809FF"/>
    <w:rsid w:val="008A2051"/>
    <w:rsid w:val="008A2BB5"/>
    <w:rsid w:val="008A663F"/>
    <w:rsid w:val="008A75F0"/>
    <w:rsid w:val="008B4D95"/>
    <w:rsid w:val="008B4DE4"/>
    <w:rsid w:val="008B553D"/>
    <w:rsid w:val="008B6D91"/>
    <w:rsid w:val="008C564F"/>
    <w:rsid w:val="008D4969"/>
    <w:rsid w:val="008E26F7"/>
    <w:rsid w:val="008F2825"/>
    <w:rsid w:val="008F338C"/>
    <w:rsid w:val="008F7285"/>
    <w:rsid w:val="00900CB3"/>
    <w:rsid w:val="00903488"/>
    <w:rsid w:val="009041AB"/>
    <w:rsid w:val="00906127"/>
    <w:rsid w:val="00922CCE"/>
    <w:rsid w:val="00924249"/>
    <w:rsid w:val="0093097F"/>
    <w:rsid w:val="009373BA"/>
    <w:rsid w:val="00944EF9"/>
    <w:rsid w:val="0095009C"/>
    <w:rsid w:val="009534F1"/>
    <w:rsid w:val="00953EDB"/>
    <w:rsid w:val="00986277"/>
    <w:rsid w:val="009A0AF6"/>
    <w:rsid w:val="009B488A"/>
    <w:rsid w:val="009B4AFE"/>
    <w:rsid w:val="009B5731"/>
    <w:rsid w:val="009C1658"/>
    <w:rsid w:val="009C1946"/>
    <w:rsid w:val="009C34D5"/>
    <w:rsid w:val="009C7796"/>
    <w:rsid w:val="009D5828"/>
    <w:rsid w:val="009D6BF7"/>
    <w:rsid w:val="009D74D3"/>
    <w:rsid w:val="009E0A3A"/>
    <w:rsid w:val="009E3208"/>
    <w:rsid w:val="009E44BC"/>
    <w:rsid w:val="009E7AE1"/>
    <w:rsid w:val="009F12FC"/>
    <w:rsid w:val="009F2822"/>
    <w:rsid w:val="009F6DE1"/>
    <w:rsid w:val="00A02FAD"/>
    <w:rsid w:val="00A04215"/>
    <w:rsid w:val="00A11C99"/>
    <w:rsid w:val="00A1604B"/>
    <w:rsid w:val="00A17C8E"/>
    <w:rsid w:val="00A27C1D"/>
    <w:rsid w:val="00A30AF2"/>
    <w:rsid w:val="00A311A2"/>
    <w:rsid w:val="00A3184B"/>
    <w:rsid w:val="00A4047C"/>
    <w:rsid w:val="00A5046B"/>
    <w:rsid w:val="00A62884"/>
    <w:rsid w:val="00A761B7"/>
    <w:rsid w:val="00A94DC7"/>
    <w:rsid w:val="00A97B9F"/>
    <w:rsid w:val="00AA523F"/>
    <w:rsid w:val="00AB0425"/>
    <w:rsid w:val="00AB23C9"/>
    <w:rsid w:val="00AC134D"/>
    <w:rsid w:val="00AC2B9B"/>
    <w:rsid w:val="00AC37B0"/>
    <w:rsid w:val="00AE0FD8"/>
    <w:rsid w:val="00AE50B9"/>
    <w:rsid w:val="00AF1E4B"/>
    <w:rsid w:val="00AF5665"/>
    <w:rsid w:val="00B067F5"/>
    <w:rsid w:val="00B06898"/>
    <w:rsid w:val="00B127DD"/>
    <w:rsid w:val="00B20C63"/>
    <w:rsid w:val="00B2167A"/>
    <w:rsid w:val="00B230BC"/>
    <w:rsid w:val="00B305B6"/>
    <w:rsid w:val="00B3100F"/>
    <w:rsid w:val="00B50750"/>
    <w:rsid w:val="00B51026"/>
    <w:rsid w:val="00B65AF7"/>
    <w:rsid w:val="00B70B03"/>
    <w:rsid w:val="00B752FC"/>
    <w:rsid w:val="00B8216D"/>
    <w:rsid w:val="00B829C5"/>
    <w:rsid w:val="00B8608E"/>
    <w:rsid w:val="00B91753"/>
    <w:rsid w:val="00B938EB"/>
    <w:rsid w:val="00B95282"/>
    <w:rsid w:val="00B95723"/>
    <w:rsid w:val="00BA0145"/>
    <w:rsid w:val="00BA07B7"/>
    <w:rsid w:val="00BA3174"/>
    <w:rsid w:val="00BB51E5"/>
    <w:rsid w:val="00BB6F0D"/>
    <w:rsid w:val="00BE2DBA"/>
    <w:rsid w:val="00BE3D3A"/>
    <w:rsid w:val="00BF08AE"/>
    <w:rsid w:val="00BF1C4E"/>
    <w:rsid w:val="00BF7793"/>
    <w:rsid w:val="00C00EA5"/>
    <w:rsid w:val="00C01CD7"/>
    <w:rsid w:val="00C0451B"/>
    <w:rsid w:val="00C067B4"/>
    <w:rsid w:val="00C10899"/>
    <w:rsid w:val="00C108B4"/>
    <w:rsid w:val="00C22030"/>
    <w:rsid w:val="00C340E2"/>
    <w:rsid w:val="00C44862"/>
    <w:rsid w:val="00C5334D"/>
    <w:rsid w:val="00C652CE"/>
    <w:rsid w:val="00C72100"/>
    <w:rsid w:val="00C80093"/>
    <w:rsid w:val="00C85CC6"/>
    <w:rsid w:val="00C963F2"/>
    <w:rsid w:val="00CA7838"/>
    <w:rsid w:val="00CB7A85"/>
    <w:rsid w:val="00CB7CE1"/>
    <w:rsid w:val="00CC3E9D"/>
    <w:rsid w:val="00CD79D3"/>
    <w:rsid w:val="00CE52AE"/>
    <w:rsid w:val="00D03CEF"/>
    <w:rsid w:val="00D04941"/>
    <w:rsid w:val="00D10B5A"/>
    <w:rsid w:val="00D10BD4"/>
    <w:rsid w:val="00D210D7"/>
    <w:rsid w:val="00D31931"/>
    <w:rsid w:val="00D334AF"/>
    <w:rsid w:val="00D43775"/>
    <w:rsid w:val="00D454B9"/>
    <w:rsid w:val="00D47F06"/>
    <w:rsid w:val="00D515E1"/>
    <w:rsid w:val="00D539C6"/>
    <w:rsid w:val="00D67FA3"/>
    <w:rsid w:val="00D80383"/>
    <w:rsid w:val="00D84396"/>
    <w:rsid w:val="00D86E8E"/>
    <w:rsid w:val="00D87DC1"/>
    <w:rsid w:val="00D93118"/>
    <w:rsid w:val="00D939DD"/>
    <w:rsid w:val="00D944AC"/>
    <w:rsid w:val="00DA105E"/>
    <w:rsid w:val="00DA29D8"/>
    <w:rsid w:val="00DB4CEC"/>
    <w:rsid w:val="00DB7013"/>
    <w:rsid w:val="00DB79CD"/>
    <w:rsid w:val="00DC210A"/>
    <w:rsid w:val="00DC28FE"/>
    <w:rsid w:val="00DE0944"/>
    <w:rsid w:val="00DE1EE4"/>
    <w:rsid w:val="00DE3E10"/>
    <w:rsid w:val="00DE732C"/>
    <w:rsid w:val="00DE7F1E"/>
    <w:rsid w:val="00DF1151"/>
    <w:rsid w:val="00DF4E4E"/>
    <w:rsid w:val="00DF60EA"/>
    <w:rsid w:val="00E2552B"/>
    <w:rsid w:val="00E327FE"/>
    <w:rsid w:val="00E3759C"/>
    <w:rsid w:val="00E37DA8"/>
    <w:rsid w:val="00E40071"/>
    <w:rsid w:val="00E41151"/>
    <w:rsid w:val="00E413A5"/>
    <w:rsid w:val="00E41FFA"/>
    <w:rsid w:val="00E43BFC"/>
    <w:rsid w:val="00E51F8B"/>
    <w:rsid w:val="00E52F27"/>
    <w:rsid w:val="00E66011"/>
    <w:rsid w:val="00E70FE1"/>
    <w:rsid w:val="00E81CC2"/>
    <w:rsid w:val="00E932BC"/>
    <w:rsid w:val="00EA00ED"/>
    <w:rsid w:val="00EA4FA0"/>
    <w:rsid w:val="00EB095A"/>
    <w:rsid w:val="00EB3CA9"/>
    <w:rsid w:val="00EB667B"/>
    <w:rsid w:val="00EC3D87"/>
    <w:rsid w:val="00ED5BDA"/>
    <w:rsid w:val="00EF0092"/>
    <w:rsid w:val="00EF2722"/>
    <w:rsid w:val="00F06F91"/>
    <w:rsid w:val="00F15792"/>
    <w:rsid w:val="00F1661F"/>
    <w:rsid w:val="00F27DAA"/>
    <w:rsid w:val="00F31031"/>
    <w:rsid w:val="00F3119A"/>
    <w:rsid w:val="00F33AC4"/>
    <w:rsid w:val="00F34ACB"/>
    <w:rsid w:val="00F44DFA"/>
    <w:rsid w:val="00F50FDB"/>
    <w:rsid w:val="00F56837"/>
    <w:rsid w:val="00F63036"/>
    <w:rsid w:val="00F907A2"/>
    <w:rsid w:val="00F91DF5"/>
    <w:rsid w:val="00F943EE"/>
    <w:rsid w:val="00F96E2C"/>
    <w:rsid w:val="00FA7C96"/>
    <w:rsid w:val="00FC4E2E"/>
    <w:rsid w:val="00FE3B57"/>
    <w:rsid w:val="00FE4DC0"/>
    <w:rsid w:val="00FE6783"/>
    <w:rsid w:val="00FF1F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D5A43"/>
  <w15:docId w15:val="{D6ADF5AE-6584-4933-A2E6-5C60D9B4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C99"/>
    <w:rPr>
      <w:rFonts w:ascii="Times New Roman" w:eastAsia="Times New Roman" w:hAnsi="Times New Roman"/>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table" w:styleId="Tabellenraster">
    <w:name w:val="Table Grid"/>
    <w:basedOn w:val="NormaleTabelle"/>
    <w:uiPriority w:val="59"/>
    <w:rsid w:val="001A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87DC1"/>
    <w:pPr>
      <w:ind w:left="720"/>
      <w:contextualSpacing/>
    </w:pPr>
  </w:style>
  <w:style w:type="paragraph" w:styleId="Sprechblasentext">
    <w:name w:val="Balloon Text"/>
    <w:basedOn w:val="Standard"/>
    <w:link w:val="SprechblasentextZchn"/>
    <w:uiPriority w:val="99"/>
    <w:semiHidden/>
    <w:unhideWhenUsed/>
    <w:rsid w:val="004A617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6171"/>
    <w:rPr>
      <w:rFonts w:ascii="Tahoma" w:eastAsia="Times New Roman" w:hAnsi="Tahoma" w:cs="Tahoma"/>
      <w:sz w:val="16"/>
      <w:szCs w:val="16"/>
    </w:rPr>
  </w:style>
  <w:style w:type="paragraph" w:styleId="berarbeitung">
    <w:name w:val="Revision"/>
    <w:hidden/>
    <w:uiPriority w:val="99"/>
    <w:semiHidden/>
    <w:rsid w:val="0027401C"/>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DE0944"/>
    <w:rPr>
      <w:sz w:val="16"/>
      <w:szCs w:val="16"/>
    </w:rPr>
  </w:style>
  <w:style w:type="paragraph" w:styleId="Kommentartext">
    <w:name w:val="annotation text"/>
    <w:basedOn w:val="Standard"/>
    <w:link w:val="KommentartextZchn"/>
    <w:uiPriority w:val="99"/>
    <w:unhideWhenUsed/>
    <w:rsid w:val="00DE0944"/>
    <w:rPr>
      <w:sz w:val="20"/>
      <w:szCs w:val="20"/>
    </w:rPr>
  </w:style>
  <w:style w:type="character" w:customStyle="1" w:styleId="KommentartextZchn">
    <w:name w:val="Kommentartext Zchn"/>
    <w:basedOn w:val="Absatz-Standardschriftart"/>
    <w:link w:val="Kommentartext"/>
    <w:uiPriority w:val="99"/>
    <w:rsid w:val="00DE0944"/>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DE0944"/>
    <w:rPr>
      <w:b/>
      <w:bCs/>
    </w:rPr>
  </w:style>
  <w:style w:type="character" w:customStyle="1" w:styleId="KommentarthemaZchn">
    <w:name w:val="Kommentarthema Zchn"/>
    <w:basedOn w:val="KommentartextZchn"/>
    <w:link w:val="Kommentarthema"/>
    <w:uiPriority w:val="99"/>
    <w:semiHidden/>
    <w:rsid w:val="00DE0944"/>
    <w:rPr>
      <w:rFonts w:ascii="Times New Roman" w:eastAsia="Times New Roman" w:hAnsi="Times New Roman"/>
      <w:b/>
      <w:bCs/>
    </w:rPr>
  </w:style>
  <w:style w:type="paragraph" w:styleId="StandardWeb">
    <w:name w:val="Normal (Web)"/>
    <w:basedOn w:val="Standard"/>
    <w:uiPriority w:val="99"/>
    <w:unhideWhenUsed/>
    <w:rsid w:val="006A6C26"/>
    <w:pPr>
      <w:spacing w:before="100" w:beforeAutospacing="1" w:after="100" w:afterAutospacing="1"/>
    </w:pPr>
  </w:style>
  <w:style w:type="paragraph" w:styleId="Funotentext">
    <w:name w:val="footnote text"/>
    <w:basedOn w:val="Standard"/>
    <w:link w:val="FunotentextZchn"/>
    <w:uiPriority w:val="99"/>
    <w:semiHidden/>
    <w:unhideWhenUsed/>
    <w:rsid w:val="00394768"/>
    <w:rPr>
      <w:sz w:val="20"/>
      <w:szCs w:val="20"/>
    </w:rPr>
  </w:style>
  <w:style w:type="character" w:customStyle="1" w:styleId="FunotentextZchn">
    <w:name w:val="Fußnotentext Zchn"/>
    <w:basedOn w:val="Absatz-Standardschriftart"/>
    <w:link w:val="Funotentext"/>
    <w:uiPriority w:val="99"/>
    <w:semiHidden/>
    <w:rsid w:val="00394768"/>
    <w:rPr>
      <w:rFonts w:ascii="Times New Roman" w:eastAsia="Times New Roman" w:hAnsi="Times New Roman"/>
    </w:rPr>
  </w:style>
  <w:style w:type="character" w:styleId="Funotenzeichen">
    <w:name w:val="footnote reference"/>
    <w:basedOn w:val="Absatz-Standardschriftart"/>
    <w:uiPriority w:val="99"/>
    <w:semiHidden/>
    <w:rsid w:val="00394768"/>
    <w:rPr>
      <w:sz w:val="20"/>
    </w:rPr>
  </w:style>
  <w:style w:type="table" w:customStyle="1" w:styleId="Tabellenraster1">
    <w:name w:val="Tabellenraster1"/>
    <w:basedOn w:val="NormaleTabelle"/>
    <w:next w:val="Tabellenraster"/>
    <w:rsid w:val="003538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3538A1"/>
    <w:pPr>
      <w:numPr>
        <w:ilvl w:val="2"/>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3538A1"/>
    <w:pPr>
      <w:numPr>
        <w:ilvl w:val="3"/>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3538A1"/>
    <w:pPr>
      <w:numPr>
        <w:ilvl w:val="4"/>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3538A1"/>
    <w:pPr>
      <w:numPr>
        <w:ilvl w:val="5"/>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3538A1"/>
    <w:pPr>
      <w:numPr>
        <w:ilvl w:val="6"/>
        <w:numId w:val="20"/>
      </w:numPr>
      <w:spacing w:before="120" w:after="120"/>
      <w:jc w:val="both"/>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3538A1"/>
    <w:pPr>
      <w:keepNext/>
      <w:numPr>
        <w:ilvl w:val="1"/>
        <w:numId w:val="20"/>
      </w:numPr>
      <w:spacing w:before="480" w:after="120"/>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3538A1"/>
    <w:pPr>
      <w:keepNext/>
      <w:numPr>
        <w:numId w:val="20"/>
      </w:numPr>
      <w:spacing w:before="480" w:after="240"/>
      <w:jc w:val="center"/>
    </w:pPr>
    <w:rPr>
      <w:rFonts w:ascii="Arial" w:eastAsiaTheme="minorHAnsi" w:hAnsi="Arial" w:cs="Arial"/>
      <w:color w:val="800000"/>
      <w:sz w:val="28"/>
      <w:szCs w:val="22"/>
      <w:lang w:eastAsia="en-US"/>
    </w:rPr>
  </w:style>
  <w:style w:type="table" w:customStyle="1" w:styleId="Tabellenraster2">
    <w:name w:val="Tabellenraster2"/>
    <w:basedOn w:val="NormaleTabelle"/>
    <w:next w:val="Tabellenraster"/>
    <w:uiPriority w:val="59"/>
    <w:rsid w:val="00FE678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E327FE"/>
    <w:pPr>
      <w:spacing w:before="120" w:after="120" w:line="360" w:lineRule="auto"/>
      <w:contextualSpacing/>
      <w:jc w:val="both"/>
    </w:pPr>
    <w:rPr>
      <w:rFonts w:ascii="Arial" w:eastAsiaTheme="majorEastAsia" w:hAnsi="Arial" w:cstheme="majorBidi"/>
      <w:b/>
      <w:color w:val="000000" w:themeColor="text1"/>
      <w:spacing w:val="5"/>
      <w:kern w:val="28"/>
      <w:szCs w:val="52"/>
      <w:lang w:eastAsia="en-US"/>
    </w:rPr>
  </w:style>
  <w:style w:type="character" w:customStyle="1" w:styleId="TitelZchn">
    <w:name w:val="Titel Zchn"/>
    <w:basedOn w:val="Absatz-Standardschriftart"/>
    <w:link w:val="Titel"/>
    <w:uiPriority w:val="10"/>
    <w:rsid w:val="00E327FE"/>
    <w:rPr>
      <w:rFonts w:ascii="Arial" w:eastAsiaTheme="majorEastAsia" w:hAnsi="Arial" w:cstheme="majorBidi"/>
      <w:b/>
      <w:color w:val="000000" w:themeColor="text1"/>
      <w:spacing w:val="5"/>
      <w:kern w:val="28"/>
      <w:sz w:val="24"/>
      <w:szCs w:val="52"/>
      <w:lang w:eastAsia="en-US"/>
    </w:rPr>
  </w:style>
  <w:style w:type="paragraph" w:styleId="KeinLeerraum">
    <w:name w:val="No Spacing"/>
    <w:uiPriority w:val="1"/>
    <w:qFormat/>
    <w:rsid w:val="00E327FE"/>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68102">
      <w:bodyDiv w:val="1"/>
      <w:marLeft w:val="0"/>
      <w:marRight w:val="0"/>
      <w:marTop w:val="0"/>
      <w:marBottom w:val="0"/>
      <w:divBdr>
        <w:top w:val="none" w:sz="0" w:space="0" w:color="auto"/>
        <w:left w:val="none" w:sz="0" w:space="0" w:color="auto"/>
        <w:bottom w:val="none" w:sz="0" w:space="0" w:color="auto"/>
        <w:right w:val="none" w:sz="0" w:space="0" w:color="auto"/>
      </w:divBdr>
    </w:div>
    <w:div w:id="288438315">
      <w:bodyDiv w:val="1"/>
      <w:marLeft w:val="0"/>
      <w:marRight w:val="0"/>
      <w:marTop w:val="0"/>
      <w:marBottom w:val="0"/>
      <w:divBdr>
        <w:top w:val="none" w:sz="0" w:space="0" w:color="auto"/>
        <w:left w:val="none" w:sz="0" w:space="0" w:color="auto"/>
        <w:bottom w:val="none" w:sz="0" w:space="0" w:color="auto"/>
        <w:right w:val="none" w:sz="0" w:space="0" w:color="auto"/>
      </w:divBdr>
    </w:div>
    <w:div w:id="780229006">
      <w:bodyDiv w:val="1"/>
      <w:marLeft w:val="0"/>
      <w:marRight w:val="0"/>
      <w:marTop w:val="0"/>
      <w:marBottom w:val="0"/>
      <w:divBdr>
        <w:top w:val="none" w:sz="0" w:space="0" w:color="auto"/>
        <w:left w:val="none" w:sz="0" w:space="0" w:color="auto"/>
        <w:bottom w:val="none" w:sz="0" w:space="0" w:color="auto"/>
        <w:right w:val="none" w:sz="0" w:space="0" w:color="auto"/>
      </w:divBdr>
    </w:div>
    <w:div w:id="965156417">
      <w:bodyDiv w:val="1"/>
      <w:marLeft w:val="0"/>
      <w:marRight w:val="0"/>
      <w:marTop w:val="0"/>
      <w:marBottom w:val="0"/>
      <w:divBdr>
        <w:top w:val="none" w:sz="0" w:space="0" w:color="auto"/>
        <w:left w:val="none" w:sz="0" w:space="0" w:color="auto"/>
        <w:bottom w:val="none" w:sz="0" w:space="0" w:color="auto"/>
        <w:right w:val="none" w:sz="0" w:space="0" w:color="auto"/>
      </w:divBdr>
    </w:div>
    <w:div w:id="1195968654">
      <w:bodyDiv w:val="1"/>
      <w:marLeft w:val="0"/>
      <w:marRight w:val="0"/>
      <w:marTop w:val="0"/>
      <w:marBottom w:val="0"/>
      <w:divBdr>
        <w:top w:val="none" w:sz="0" w:space="0" w:color="auto"/>
        <w:left w:val="none" w:sz="0" w:space="0" w:color="auto"/>
        <w:bottom w:val="none" w:sz="0" w:space="0" w:color="auto"/>
        <w:right w:val="none" w:sz="0" w:space="0" w:color="auto"/>
      </w:divBdr>
    </w:div>
    <w:div w:id="1559517060">
      <w:bodyDiv w:val="1"/>
      <w:marLeft w:val="0"/>
      <w:marRight w:val="0"/>
      <w:marTop w:val="0"/>
      <w:marBottom w:val="0"/>
      <w:divBdr>
        <w:top w:val="none" w:sz="0" w:space="0" w:color="auto"/>
        <w:left w:val="none" w:sz="0" w:space="0" w:color="auto"/>
        <w:bottom w:val="none" w:sz="0" w:space="0" w:color="auto"/>
        <w:right w:val="none" w:sz="0" w:space="0" w:color="auto"/>
      </w:divBdr>
    </w:div>
    <w:div w:id="196280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harvey:trackedChangeMetadata xmlns:harvey="http://harvey.ai/schemas/tracked-changes/v1" version="1">
  <harvey:change wId="1" pairId="1">
    <harvey:suggestion>Vergabeart und Leistungsgegenstand angepasst</harvey:suggestion>
    <harvey:justification>Anpassung an Freihändige Vergabe nach § 3 Nr. 3 VOB/A für das Breitbandprojekt Nordhorn.</harvey:justification>
  </harvey:change>
  <harvey:change wId="2" pairId="1">
    <harvey:suggestion>Vergabeart und Leistungsgegenstand angepasst</harvey:suggestion>
    <harvey:justification>Anpassung an Freihändige Vergabe nach § 3 Nr. 3 VOB/A für das Breitbandprojekt Nordhorn.</harvey:justification>
  </harvey:change>
  <harvey:change wId="3" pairId="1">
    <harvey:suggestion>Vergabeart und Leistungsgegenstand angepasst</harvey:suggestion>
    <harvey:justification>Anpassung an Freihändige Vergabe nach § 3 Nr. 3 VOB/A für das Breitbandprojekt Nordhorn.</harvey:justification>
  </harvey:change>
  <harvey:change wId="4" pairId="1">
    <harvey:suggestion>Vergabeart und Leistungsgegenstand angepasst</harvey:suggestion>
    <harvey:justification>Anpassung an Freihändige Vergabe nach § 3 Nr. 3 VOB/A für das Breitbandprojekt Nordhorn.</harvey:justification>
  </harvey:change>
  <harvey:change wId="5" pairId="5">
    <harvey:suggestion>Projektgegenstand auf Breitband Nordhorn geändert</harvey:suggestion>
    <harvey:justification>Ersetzt den bisherigen Bezug auf Rettungswachen-Neubau durch das Breitband-/Glasfaserausbauprojekt Lückenschluss Nordhorn gemäß Gigabit-RL 2.0.</harvey:justification>
    <harvey:citations>
      <harvey:citation>
        <harvey:sourceId>121222b4-4cae-45a4-85d9-9bf27a43d303</harvey:sourceId>
      </harvey:citation>
      <harvey:citation>
        <harvey:sourceId>b72a3f72-e29e-49b2-a901-d279c60c391a</harvey:sourceId>
      </harvey:citation>
    </harvey:citations>
  </harvey:change>
  <harvey:change wId="6" pairId="5">
    <harvey:suggestion>Projektgegenstand auf Breitband Nordhorn geändert</harvey:suggestion>
    <harvey:justification>Ersetzt den bisherigen Bezug auf Rettungswachen-Neubau durch das Breitband-/Glasfaserausbauprojekt Lückenschluss Nordhorn gemäß Gigabit-RL 2.0.</harvey:justification>
    <harvey:citations>
      <harvey:citation>
        <harvey:sourceId>121222b4-4cae-45a4-85d9-9bf27a43d303</harvey:sourceId>
      </harvey:citation>
      <harvey:citation>
        <harvey:sourceId>b72a3f72-e29e-49b2-a901-d279c60c391a</harvey:sourceId>
      </harvey:citation>
    </harvey:citations>
  </harvey:change>
  <harvey:change wId="7" pairId="5">
    <harvey:suggestion>Projektgegenstand auf Breitband Nordhorn geändert</harvey:suggestion>
    <harvey:justification>Ersetzt den bisherigen Bezug auf Rettungswachen-Neubau durch das Breitband-/Glasfaserausbauprojekt Lückenschluss Nordhorn gemäß Gigabit-RL 2.0.</harvey:justification>
    <harvey:citations>
      <harvey:citation>
        <harvey:sourceId>121222b4-4cae-45a4-85d9-9bf27a43d303</harvey:sourceId>
      </harvey:citation>
      <harvey:citation>
        <harvey:sourceId>b72a3f72-e29e-49b2-a901-d279c60c391a</harvey:sourceId>
      </harvey:citation>
    </harvey:citations>
  </harvey:change>
  <harvey:change wId="8" pairId="5">
    <harvey:suggestion>Projektgegenstand auf Breitband Nordhorn geändert</harvey:suggestion>
    <harvey:justification>Ersetzt den bisherigen Bezug auf Rettungswachen-Neubau durch das Breitband-/Glasfaserausbauprojekt Lückenschluss Nordhorn gemäß Gigabit-RL 2.0.</harvey:justification>
    <harvey:citations>
      <harvey:citation>
        <harvey:sourceId>121222b4-4cae-45a4-85d9-9bf27a43d303</harvey:sourceId>
      </harvey:citation>
      <harvey:citation>
        <harvey:sourceId>b72a3f72-e29e-49b2-a901-d279c60c391a</harvey:sourceId>
      </harvey:citation>
    </harvey:citations>
  </harvey:change>
  <harvey:change wId="9"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0"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1"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2"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3"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4"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5"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6" pairId="9">
    <harvey:suggestion>Projektdaten (AG, Lose, Vergabeart) ergänzt</harvey:suggestion>
    <harvey:justification>Zentrale Projektparameter des Lückenschluss-Projekts Nordhorn eingefügt: Auftraggeber, Vergabeart, Losaufteilung, Förderprogramm.</harvey:justification>
    <harvey:citations>
      <harvey:citation>
        <harvey:sourceId>0f1604aa-e5d1-4ffe-9a73-2239cc73da1f</harvey:sourceId>
      </harvey:citation>
      <harvey:citation>
        <harvey:sourceId>7a3f3407-c2f6-4cb2-bfa5-30cb92ca0f71</harvey:sourceId>
      </harvey:citation>
      <harvey:citation>
        <harvey:sourceId>65dad1c1-cb7d-456d-9366-071e0a9771ec</harvey:sourceId>
      </harvey:citation>
    </harvey:citations>
  </harvey:change>
  <harvey:change wId="17" pairId="17">
    <harvey:suggestion>Versicherungsanforderungen angepasst</harvey:suggestion>
    <harvey:justification>Deckungssummen auf für Tiefbau-/TK-Infrastrukturprojekte übliches Niveau von je 3 Mio. EUR angepasst.</harvey:justification>
  </harvey:change>
  <harvey:change wId="18" pairId="17">
    <harvey:suggestion>Versicherungsanforderungen angepasst</harvey:suggestion>
    <harvey:justification>Deckungssummen auf für Tiefbau-/TK-Infrastrukturprojekte übliches Niveau von je 3 Mio. EUR angepasst.</harvey:justification>
  </harvey:change>
  <harvey:change wId="19" pairId="17">
    <harvey:suggestion>Versicherungsanforderungen angepasst</harvey:suggestion>
    <harvey:justification>Deckungssummen auf für Tiefbau-/TK-Infrastrukturprojekte übliches Niveau von je 3 Mio. EUR angepasst.</harvey:justification>
  </harvey:change>
  <harvey:change wId="20" pairId="17">
    <harvey:suggestion>Versicherungsanforderungen angepasst</harvey:suggestion>
    <harvey:justification>Deckungssummen auf für Tiefbau-/TK-Infrastrukturprojekte übliches Niveau von je 3 Mio. EUR angepasst.</harvey:justification>
  </harvey:change>
  <harvey:change wId="21" pairId="17">
    <harvey:suggestion>Versicherungsanforderungen angepasst</harvey:suggestion>
    <harvey:justification>Deckungssummen auf für Tiefbau-/TK-Infrastrukturprojekte übliches Niveau von je 3 Mio. EUR angepasst.</harvey:justification>
  </harvey:change>
  <harvey:change wId="22" pairId="17">
    <harvey:suggestion>Versicherungsanforderungen angepasst</harvey:suggestion>
    <harvey:justification>Deckungssummen auf für Tiefbau-/TK-Infrastrukturprojekte übliches Niveau von je 3 Mio. EUR angepasst.</harvey:justification>
  </harvey:change>
  <harvey:change wId="23" pairId="17">
    <harvey:suggestion>Versicherungsanforderungen angepasst</harvey:suggestion>
    <harvey:justification>Deckungssummen auf für Tiefbau-/TK-Infrastrukturprojekte übliches Niveau von je 3 Mio. EUR angepasst.</harvey:justification>
  </harvey:change>
  <harvey:change wId="24" pairId="17">
    <harvey:suggestion>Versicherungsanforderungen angepasst</harvey:suggestion>
    <harvey:justification>Deckungssummen auf für Tiefbau-/TK-Infrastrukturprojekte übliches Niveau von je 3 Mio. EUR angepasst.</harvey:justification>
  </harvey:change>
  <harvey:change wId="25" pairId="25">
    <harvey:suggestion>Referenzanforderungen Planung auf Glasfaser angepasst</harvey:suggestion>
    <harvey:justification>Referenzkriterien von Rettungswachen-/Hochbauplanung auf Planung passiver TK-Infrastrukturen (FTTB/H, Leerrohr, PoP) umgestellt, konform mit Handreichung Vergabeguide.</harvey:justification>
    <harvey:citations>
      <harvey:citation>
        <harvey:sourceId>bbc10475-f7b3-4603-93ae-4d296f58b8ee</harvey:sourceId>
      </harvey:citation>
      <harvey:citation>
        <harvey:sourceId>f856d07a-9494-4159-a8f8-db5117083d65</harvey:sourceId>
      </harvey:citation>
    </harvey:citations>
  </harvey:change>
  <harvey:change wId="26" pairId="25">
    <harvey:suggestion>Referenzanforderungen Planung auf Glasfaser angepasst</harvey:suggestion>
    <harvey:justification>Referenzkriterien von Rettungswachen-/Hochbauplanung auf Planung passiver TK-Infrastrukturen (FTTB/H, Leerrohr, PoP) umgestellt, konform mit Handreichung Vergabeguide.</harvey:justification>
    <harvey:citations>
      <harvey:citation>
        <harvey:sourceId>bbc10475-f7b3-4603-93ae-4d296f58b8ee</harvey:sourceId>
      </harvey:citation>
      <harvey:citation>
        <harvey:sourceId>f856d07a-9494-4159-a8f8-db5117083d65</harvey:sourceId>
      </harvey:citation>
    </harvey:citations>
  </harvey:change>
  <harvey:change wId="27" pairId="25">
    <harvey:suggestion>Referenzanforderungen Planung auf Glasfaser angepasst</harvey:suggestion>
    <harvey:justification>Referenzkriterien von Rettungswachen-/Hochbauplanung auf Planung passiver TK-Infrastrukturen (FTTB/H, Leerrohr, PoP) umgestellt, konform mit Handreichung Vergabeguide.</harvey:justification>
    <harvey:citations>
      <harvey:citation>
        <harvey:sourceId>bbc10475-f7b3-4603-93ae-4d296f58b8ee</harvey:sourceId>
      </harvey:citation>
      <harvey:citation>
        <harvey:sourceId>f856d07a-9494-4159-a8f8-db5117083d65</harvey:sourceId>
      </harvey:citation>
    </harvey:citations>
  </harvey:change>
  <harvey:change wId="28" pairId="25">
    <harvey:suggestion>Referenzanforderungen Planung auf Glasfaser angepasst</harvey:suggestion>
    <harvey:justification>Referenzkriterien von Rettungswachen-/Hochbauplanung auf Planung passiver TK-Infrastrukturen (FTTB/H, Leerrohr, PoP) umgestellt, konform mit Handreichung Vergabeguide.</harvey:justification>
    <harvey:citations>
      <harvey:citation>
        <harvey:sourceId>bbc10475-f7b3-4603-93ae-4d296f58b8ee</harvey:sourceId>
      </harvey:citation>
      <harvey:citation>
        <harvey:sourceId>f856d07a-9494-4159-a8f8-db5117083d65</harvey:sourceId>
      </harvey:citation>
    </harvey:citations>
  </harvey:change>
  <harvey:change wId="29" pairId="25">
    <harvey:suggestion>Referenzanforderungen Planung auf Glasfaser angepasst</harvey:suggestion>
    <harvey:justification>Referenzkriterien von Rettungswachen-/Hochbauplanung auf Planung passiver TK-Infrastrukturen (FTTB/H, Leerrohr, PoP) umgestellt, konform mit Handreichung Vergabeguide.</harvey:justification>
    <harvey:citations>
      <harvey:citation>
        <harvey:sourceId>bbc10475-f7b3-4603-93ae-4d296f58b8ee</harvey:sourceId>
      </harvey:citation>
      <harvey:citation>
        <harvey:sourceId>f856d07a-9494-4159-a8f8-db5117083d65</harvey:sourceId>
      </harvey:citation>
    </harvey:citations>
  </harvey:change>
  <harvey:change wId="30" pairId="30">
    <harvey:suggestion>Referenzanforderungen Bau auf Glasfaser/Tiefbau angepasst</harvey:suggestion>
    <harvey:justification>Referenzkriterien von Hochbau/Rettungswachen auf Tiefbau, Glasfaserverlegung, PoP-Errichtung und OTDR-Messtechnik umgestellt gemäß Vergabeguide-Vorgaben.</harvey:justification>
    <harvey:citations>
      <harvey:citation>
        <harvey:sourceId>3b90f976-2458-4d4a-84b4-195f03cc397b</harvey:sourceId>
      </harvey:citation>
      <harvey:citation>
        <harvey:sourceId>8c02278c-9b76-4cec-a265-6ce20f53a774</harvey:sourceId>
      </harvey:citation>
    </harvey:citations>
  </harvey:change>
  <harvey:change wId="31" pairId="30">
    <harvey:suggestion>Referenzanforderungen Bau auf Glasfaser/Tiefbau angepasst</harvey:suggestion>
    <harvey:justification>Referenzkriterien von Hochbau/Rettungswachen auf Tiefbau, Glasfaserverlegung, PoP-Errichtung und OTDR-Messtechnik umgestellt gemäß Vergabeguide-Vorgaben.</harvey:justification>
    <harvey:citations>
      <harvey:citation>
        <harvey:sourceId>3b90f976-2458-4d4a-84b4-195f03cc397b</harvey:sourceId>
      </harvey:citation>
      <harvey:citation>
        <harvey:sourceId>8c02278c-9b76-4cec-a265-6ce20f53a774</harvey:sourceId>
      </harvey:citation>
    </harvey:citations>
  </harvey:change>
  <harvey:change wId="32" pairId="30">
    <harvey:suggestion>Referenzanforderungen Bau auf Glasfaser/Tiefbau angepasst</harvey:suggestion>
    <harvey:justification>Referenzkriterien von Hochbau/Rettungswachen auf Tiefbau, Glasfaserverlegung, PoP-Errichtung und OTDR-Messtechnik umgestellt gemäß Vergabeguide-Vorgaben.</harvey:justification>
    <harvey:citations>
      <harvey:citation>
        <harvey:sourceId>3b90f976-2458-4d4a-84b4-195f03cc397b</harvey:sourceId>
      </harvey:citation>
      <harvey:citation>
        <harvey:sourceId>8c02278c-9b76-4cec-a265-6ce20f53a774</harvey:sourceId>
      </harvey:citation>
    </harvey:citations>
  </harvey:change>
  <harvey:change wId="33" pairId="30">
    <harvey:suggestion>Referenzanforderungen Bau auf Glasfaser/Tiefbau angepasst</harvey:suggestion>
    <harvey:justification>Referenzkriterien von Hochbau/Rettungswachen auf Tiefbau, Glasfaserverlegung, PoP-Errichtung und OTDR-Messtechnik umgestellt gemäß Vergabeguide-Vorgaben.</harvey:justification>
    <harvey:citations>
      <harvey:citation>
        <harvey:sourceId>3b90f976-2458-4d4a-84b4-195f03cc397b</harvey:sourceId>
      </harvey:citation>
      <harvey:citation>
        <harvey:sourceId>8c02278c-9b76-4cec-a265-6ce20f53a774</harvey:sourceId>
      </harvey:citation>
    </harvey:citations>
  </harvey:change>
  <harvey:change wId="34" pairId="30">
    <harvey:suggestion>Referenzanforderungen Bau auf Glasfaser/Tiefbau angepasst</harvey:suggestion>
    <harvey:justification>Referenzkriterien von Hochbau/Rettungswachen auf Tiefbau, Glasfaserverlegung, PoP-Errichtung und OTDR-Messtechnik umgestellt gemäß Vergabeguide-Vorgaben.</harvey:justification>
    <harvey:citations>
      <harvey:citation>
        <harvey:sourceId>3b90f976-2458-4d4a-84b4-195f03cc397b</harvey:sourceId>
      </harvey:citation>
      <harvey:citation>
        <harvey:sourceId>8c02278c-9b76-4cec-a265-6ce20f53a774</harvey:sourceId>
      </harvey:citation>
    </harvey:citations>
  </harvey:change>
  <harvey:change wId="35" pairId="35">
    <harvey:suggestion>Register-Erklärung auf Bundesebene angepasst</harvey:suggestion>
    <harvey:justification>Bezug auf das landesspezifische Register Hamburg/Schleswig-Holstein durch das bundesweite Wettbewerbsregister ersetzt, passend zum Auftraggeber in Niedersachsen.</harvey:justification>
  </harvey:change>
  <harvey:change wId="36" pairId="35">
    <harvey:suggestion>Register-Erklärung auf Bundesebene angepasst</harvey:suggestion>
    <harvey:justification>Bezug auf das landesspezifische Register Hamburg/Schleswig-Holstein durch das bundesweite Wettbewerbsregister ersetzt, passend zum Auftraggeber in Niedersachsen.</harvey:justification>
  </harvey:change>
  <harvey:change wId="37" pairId="35">
    <harvey:suggestion>Register-Erklärung auf Bundesebene angepasst</harvey:suggestion>
    <harvey:justification>Bezug auf das landesspezifische Register Hamburg/Schleswig-Holstein durch das bundesweite Wettbewerbsregister ersetzt, passend zum Auftraggeber in Niedersachsen.</harvey:justification>
  </harvey:change>
  <harvey:change wId="38" pairId="38">
    <harvey:suggestion>Rechtsgrundlage Registerabfrage aktualisiert</harvey:suggestion>
    <harvey:justification>Verweis auf LDSG (Schleswig-Holstein) und GRfW durch bundesweit geltenden § 6 WRegG (Wettbewerbsregistergesetz) ersetzt, passend für niedersächsischen Auftraggeber.</harvey:justification>
  </harvey:change>
  <harvey:change wId="39" pairId="38">
    <harvey:suggestion>Rechtsgrundlage Registerabfrage aktualisiert</harvey:suggestion>
    <harvey:justification>Verweis auf LDSG (Schleswig-Holstein) und GRfW durch bundesweit geltenden § 6 WRegG (Wettbewerbsregistergesetz) ersetzt, passend für niedersächsischen Auftraggeber.</harvey:justification>
  </harvey:change>
  <harvey:change wId="40" pairId="38">
    <harvey:suggestion>Rechtsgrundlage Registerabfrage aktualisiert</harvey:suggestion>
    <harvey:justification>Verweis auf LDSG (Schleswig-Holstein) und GRfW durch bundesweit geltenden § 6 WRegG (Wettbewerbsregistergesetz) ersetzt, passend für niedersächsischen Auftraggeber.</harvey:justification>
  </harvey:change>
  <harvey:change wId="41" pairId="41">
    <harvey:suggestion>Auftraggeber beibehalten</harvey:suggestion>
    <harvey:justification>Auftraggeber-Angabe unverändert beibehalten, weitere Projektdaten in Folgeparagraphen ergänzt.</harvey:justification>
  </harvey:change>
  <harvey:change wId="42" pairId="41">
    <harvey:suggestion>Auftraggeber beibehalten</harvey:suggestion>
    <harvey:justification>Auftraggeber-Angabe unverändert beibehalten, weitere Projektdaten in Folgeparagraphen ergänzt.</harvey:justification>
  </harvey:change>
  <harvey:change wId="43" pairId="41">
    <harvey:suggestion>Auftraggeber beibehalten</harvey:suggestion>
    <harvey:justification>Auftraggeber-Angabe unverändert beibehalten, weitere Projektdaten in Folgeparagraphen ergänzt.</harvey:justification>
  </harvey:change>
  <harvey:change wId="44" pairId="41">
    <harvey:suggestion>Auftraggeber beibehalten</harvey:suggestion>
    <harvey:justification>Auftraggeber-Angabe unverändert beibehalten, weitere Projektdaten in Folgeparagraphen ergänzt.</harvey:justification>
  </harvey:change>
  <harvey:change wId="45" pairId="41">
    <harvey:suggestion>Auftraggeber beibehalten</harvey:suggestion>
    <harvey:justification>Auftraggeber-Angabe unverändert beibehalten, weitere Projektdaten in Folgeparagraphen ergänzt.</harvey:justification>
  </harvey:change>
  <harvey:change wId="46" pairId="41">
    <harvey:suggestion>Auftraggeber beibehalten</harvey:suggestion>
    <harvey:justification>Auftraggeber-Angabe unverändert beibehalten, weitere Projektdaten in Folgeparagraphen ergänzt.</harvey:justification>
  </harvey:change>
  <harvey:change wId="47" pairId="41">
    <harvey:suggestion>Auftraggeber beibehalten</harvey:suggestion>
    <harvey:justification>Auftraggeber-Angabe unverändert beibehalten, weitere Projektdaten in Folgeparagraphen ergänzt.</harvey:justification>
  </harvey:change>
  <harvey:change wId="48" pairId="41">
    <harvey:suggestion>Auftraggeber beibehalten</harvey:suggestion>
    <harvey:justification>Auftraggeber-Angabe unverändert beibehalten, weitere Projektdaten in Folgeparagraphen ergänzt.</harvey:justification>
  </harvey:change>
  <harvey:change wId="49" pairId="41">
    <harvey:suggestion>Auftraggeber beibehalten</harvey:suggestion>
    <harvey:justification>Auftraggeber-Angabe unverändert beibehalten, weitere Projektdaten in Folgeparagraphen ergänzt.</harvey:justification>
  </harvey:change>
  <harvey:change wId="50" pairId="41">
    <harvey:suggestion>Auftraggeber beibehalten</harvey:suggestion>
    <harvey:justification>Auftraggeber-Angabe unverändert beibehalten, weitere Projektdaten in Folgeparagraphen ergänzt.</harvey:justification>
  </harvey:change>
  <harvey:change wId="51" pairId="41">
    <harvey:suggestion>Auftraggeber beibehalten</harvey:suggestion>
    <harvey:justification>Auftraggeber-Angabe unverändert beibehalten, weitere Projektdaten in Folgeparagraphen ergänzt.</harvey:justification>
  </harvey:change>
  <harvey:change wId="52" pairId="41">
    <harvey:suggestion>Auftraggeber beibehalten</harvey:suggestion>
    <harvey:justification>Auftraggeber-Angabe unverändert beibehalten, weitere Projektdaten in Folgeparagraphen ergänzt.</harvey:justification>
  </harvey:change>
  <harvey:change wId="53" pairId="41">
    <harvey:suggestion>Auftraggeber beibehalten</harvey:suggestion>
    <harvey:justification>Auftraggeber-Angabe unverändert beibehalten, weitere Projektdaten in Folgeparagraphen ergänzt.</harvey:justification>
  </harvey:change>
  <harvey:change wId="54" pairId="41">
    <harvey:suggestion>Auftraggeber beibehalten</harvey:suggestion>
    <harvey:justification>Auftraggeber-Angabe unverändert beibehalten, weitere Projektdaten in Folgeparagraphen ergänzt.</harvey:justification>
  </harvey:change>
  <harvey:change wId="55" pairId="41">
    <harvey:suggestion>Auftraggeber beibehalten</harvey:suggestion>
    <harvey:justification>Auftraggeber-Angabe unverändert beibehalten, weitere Projektdaten in Folgeparagraphen ergänzt.</harvey:justification>
  </harvey:change>
  <harvey:change wId="56" pairId="41">
    <harvey:suggestion>Auftraggeber beibehalten</harvey:suggestion>
    <harvey:justification>Auftraggeber-Angabe unverändert beibehalten, weitere Projektdaten in Folgeparagraphen ergänzt.</harvey:justification>
  </harvey:change>
  <harvey:change wId="57" pairId="57">
    <harvey:suggestion>Versicherungssumme auf 5 Mio. EUR erhöht</harvey:suggestion>
    <harvey:justification>Deckungssumme von 3 Mio. auf 5.000.000 EUR je Schadensfall erhöht gemäß Leistungsbeschreibung.</harvey:justification>
  </harvey:change>
  <harvey:change wId="58" pairId="57">
    <harvey:suggestion>Versicherungssumme auf 5 Mio. EUR erhöht</harvey:suggestion>
    <harvey:justification>Deckungssumme von 3 Mio. auf 5.000.000 EUR je Schadensfall erhöht gemäß Leistungsbeschreibung.</harvey:justification>
  </harvey:change>
  <harvey:change wId="59" pairId="57">
    <harvey:suggestion>Versicherungssumme auf 5 Mio. EUR erhöht</harvey:suggestion>
    <harvey:justification>Deckungssumme von 3 Mio. auf 5.000.000 EUR je Schadensfall erhöht gemäß Leistungsbeschreibung.</harvey:justification>
  </harvey:change>
  <harvey:change wId="60" pairId="57">
    <harvey:suggestion>Versicherungssumme auf 5 Mio. EUR erhöht</harvey:suggestion>
    <harvey:justification>Deckungssumme von 3 Mio. auf 5.000.000 EUR je Schadensfall erhöht gemäß Leistungsbeschreibung.</harvey:justification>
  </harvey:change>
  <harvey:change wId="61" pairId="57">
    <harvey:suggestion>Versicherungssumme auf 5 Mio. EUR erhöht</harvey:suggestion>
    <harvey:justification>Deckungssumme von 3 Mio. auf 5.000.000 EUR je Schadensfall erhöht gemäß Leistungsbeschreibung.</harvey:justification>
  </harvey:change>
  <harvey:change wId="62" pairId="57">
    <harvey:suggestion>Versicherungssumme auf 5 Mio. EUR erhöht</harvey:suggestion>
    <harvey:justification>Deckungssumme von 3 Mio. auf 5.000.000 EUR je Schadensfall erhöht gemäß Leistungsbeschreibung.</harvey:justification>
  </harvey:change>
  <harvey:change wId="63"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64"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65"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66"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67"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68"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69"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70"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71"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72"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73"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74" pairId="63">
    <harvey:suggestion>Referenzanforderungen Planung konkretisiert</harvey:suggestion>
    <harvey:justification>Mind. 50 Hausanschlüsse, geförderter Breitbandausbau auf Bundesebene und Referenznachweise PL Planung gemäß Leistungsbeschreibung XI.5 ergänzt.</harvey:justification>
  </harvey:change>
  <harvey:change wId="75" pairId="75">
    <harvey:suggestion>Bezug auf Projektleiter Planung</harvey:suggestion>
    <harvey:justification>Referenzfeld auf Projektleiter Planung konkretisiert.</harvey:justification>
  </harvey:change>
  <harvey:change wId="76" pairId="75">
    <harvey:suggestion>Bezug auf Projektleiter Planung</harvey:suggestion>
    <harvey:justification>Referenzfeld auf Projektleiter Planung konkretisiert.</harvey:justification>
  </harvey:change>
  <harvey:change wId="77" pairId="75">
    <harvey:suggestion>Bezug auf Projektleiter Planung</harvey:suggestion>
    <harvey:justification>Referenzfeld auf Projektleiter Planung konkretisiert.</harvey:justification>
  </harvey:change>
  <harvey:change wId="78" pairId="75">
    <harvey:suggestion>Bezug auf Projektleiter Planung</harvey:suggestion>
    <harvey:justification>Referenzfeld auf Projektleiter Planung konkretisiert.</harvey:justification>
  </harvey:change>
  <harvey:change wId="79" pairId="75">
    <harvey:suggestion>Bezug auf Projektleiter Planung</harvey:suggestion>
    <harvey:justification>Referenzfeld auf Projektleiter Planung konkretisiert.</harvey:justification>
  </harvey:change>
  <harvey:change wId="80" pairId="75">
    <harvey:suggestion>Bezug auf Projektleiter Planung</harvey:suggestion>
    <harvey:justification>Referenzfeld auf Projektleiter Planung konkretisiert.</harvey:justification>
  </harvey:change>
  <harvey:change wId="81" pairId="75">
    <harvey:suggestion>Bezug auf Projektleiter Planung</harvey:suggestion>
    <harvey:justification>Referenzfeld auf Projektleiter Planung konkretisiert.</harvey:justification>
  </harvey:change>
  <harvey:change wId="82" pairId="75">
    <harvey:suggestion>Bezug auf Projektleiter Planung</harvey:suggestion>
    <harvey:justification>Referenzfeld auf Projektleiter Planung konkretisiert.</harvey:justification>
  </harvey:change>
  <harvey:change wId="83" pairId="75">
    <harvey:suggestion>Bezug auf Projektleiter Planung</harvey:suggestion>
    <harvey:justification>Referenzfeld auf Projektleiter Planung konkretisiert.</harvey:justification>
  </harvey:change>
  <harvey:change wId="84" pairId="84">
    <harvey:suggestion>Bezug auf Projektleiter Planung</harvey:suggestion>
    <harvey:justification>Referenzfeld auf Projektleiter Planung konkretisiert.</harvey:justification>
  </harvey:change>
  <harvey:change wId="85" pairId="84">
    <harvey:suggestion>Bezug auf Projektleiter Planung</harvey:suggestion>
    <harvey:justification>Referenzfeld auf Projektleiter Planung konkretisiert.</harvey:justification>
  </harvey:change>
  <harvey:change wId="86" pairId="84">
    <harvey:suggestion>Bezug auf Projektleiter Planung</harvey:suggestion>
    <harvey:justification>Referenzfeld auf Projektleiter Planung konkretisiert.</harvey:justification>
  </harvey:change>
  <harvey:change wId="87" pairId="84">
    <harvey:suggestion>Bezug auf Projektleiter Planung</harvey:suggestion>
    <harvey:justification>Referenzfeld auf Projektleiter Planung konkretisiert.</harvey:justification>
  </harvey:change>
  <harvey:change wId="88" pairId="84">
    <harvey:suggestion>Bezug auf Projektleiter Planung</harvey:suggestion>
    <harvey:justification>Referenzfeld auf Projektleiter Planung konkretisiert.</harvey:justification>
  </harvey:change>
  <harvey:change wId="89" pairId="84">
    <harvey:suggestion>Bezug auf Projektleiter Planung</harvey:suggestion>
    <harvey:justification>Referenzfeld auf Projektleiter Planung konkretisiert.</harvey:justification>
  </harvey:change>
  <harvey:change wId="90" pairId="84">
    <harvey:suggestion>Bezug auf Projektleiter Planung</harvey:suggestion>
    <harvey:justification>Referenzfeld auf Projektleiter Planung konkretisiert.</harvey:justification>
  </harvey:change>
  <harvey:change wId="91" pairId="84">
    <harvey:suggestion>Bezug auf Projektleiter Planung</harvey:suggestion>
    <harvey:justification>Referenzfeld auf Projektleiter Planung konkretisiert.</harvey:justification>
  </harvey:change>
  <harvey:change wId="92" pairId="84">
    <harvey:suggestion>Bezug auf Projektleiter Planung</harvey:suggestion>
    <harvey:justification>Referenzfeld auf Projektleiter Planung konkretisiert.</harvey:justification>
  </harvey:change>
  <harvey:change wId="93" pairId="93">
    <harvey:suggestion>Bezug auf Projektleiter Planung</harvey:suggestion>
    <harvey:justification>Referenzfeld auf Projektleiter Planung konkretisiert.</harvey:justification>
  </harvey:change>
  <harvey:change wId="94" pairId="93">
    <harvey:suggestion>Bezug auf Projektleiter Planung</harvey:suggestion>
    <harvey:justification>Referenzfeld auf Projektleiter Planung konkretisiert.</harvey:justification>
  </harvey:change>
  <harvey:change wId="95" pairId="93">
    <harvey:suggestion>Bezug auf Projektleiter Planung</harvey:suggestion>
    <harvey:justification>Referenzfeld auf Projektleiter Planung konkretisiert.</harvey:justification>
  </harvey:change>
  <harvey:change wId="96" pairId="93">
    <harvey:suggestion>Bezug auf Projektleiter Planung</harvey:suggestion>
    <harvey:justification>Referenzfeld auf Projektleiter Planung konkretisiert.</harvey:justification>
  </harvey:change>
  <harvey:change wId="97" pairId="93">
    <harvey:suggestion>Bezug auf Projektleiter Planung</harvey:suggestion>
    <harvey:justification>Referenzfeld auf Projektleiter Planung konkretisiert.</harvey:justification>
  </harvey:change>
  <harvey:change wId="98" pairId="93">
    <harvey:suggestion>Bezug auf Projektleiter Planung</harvey:suggestion>
    <harvey:justification>Referenzfeld auf Projektleiter Planung konkretisiert.</harvey:justification>
  </harvey:change>
  <harvey:change wId="99" pairId="93">
    <harvey:suggestion>Bezug auf Projektleiter Planung</harvey:suggestion>
    <harvey:justification>Referenzfeld auf Projektleiter Planung konkretisiert.</harvey:justification>
  </harvey:change>
  <harvey:change wId="100" pairId="93">
    <harvey:suggestion>Bezug auf Projektleiter Planung</harvey:suggestion>
    <harvey:justification>Referenzfeld auf Projektleiter Planung konkretisiert.</harvey:justification>
  </harvey:change>
  <harvey:change wId="101" pairId="93">
    <harvey:suggestion>Bezug auf Projektleiter Planung</harvey:suggestion>
    <harvey:justification>Referenzfeld auf Projektleiter Planung konkretisiert.</harvey:justification>
  </harvey:change>
  <harvey:change wId="102" pairId="102">
    <harvey:suggestion>Referenzanforderungen Bau konkretisiert</harvey:suggestion>
    <harvey:justification>Mind. 50 Hausanschlüsse, geförderter Breitbandausbau auf Bundesebene und Referenznachweise PL Bau gemäß Leistungsbeschreibung XI.5 ergänzt.</harvey:justification>
  </harvey:change>
  <harvey:change wId="103" pairId="102">
    <harvey:suggestion>Referenzanforderungen Bau konkretisiert</harvey:suggestion>
    <harvey:justification>Mind. 50 Hausanschlüsse, geförderter Breitbandausbau auf Bundesebene und Referenznachweise PL Bau gemäß Leistungsbeschreibung XI.5 ergänzt.</harvey:justification>
  </harvey:change>
  <harvey:change wId="104" pairId="102">
    <harvey:suggestion>Referenzanforderungen Bau konkretisiert</harvey:suggestion>
    <harvey:justification>Mind. 50 Hausanschlüsse, geförderter Breitbandausbau auf Bundesebene und Referenznachweise PL Bau gemäß Leistungsbeschreibung XI.5 ergänzt.</harvey:justification>
  </harvey:change>
  <harvey:change wId="105" pairId="102">
    <harvey:suggestion>Referenzanforderungen Bau konkretisiert</harvey:suggestion>
    <harvey:justification>Mind. 50 Hausanschlüsse, geförderter Breitbandausbau auf Bundesebene und Referenznachweise PL Bau gemäß Leistungsbeschreibung XI.5 ergänzt.</harvey:justification>
  </harvey:change>
  <harvey:change wId="106" pairId="102">
    <harvey:suggestion>Referenzanforderungen Bau konkretisiert</harvey:suggestion>
    <harvey:justification>Mind. 50 Hausanschlüsse, geförderter Breitbandausbau auf Bundesebene und Referenznachweise PL Bau gemäß Leistungsbeschreibung XI.5 ergänzt.</harvey:justification>
  </harvey:change>
  <harvey:change wId="107" pairId="107">
    <harvey:suggestion>Bezug auf Projektleiter Bau</harvey:suggestion>
    <harvey:justification>Referenzfeld auf Projektleiter Bau konkretisiert.</harvey:justification>
  </harvey:change>
  <harvey:change wId="108" pairId="107">
    <harvey:suggestion>Bezug auf Projektleiter Bau</harvey:suggestion>
    <harvey:justification>Referenzfeld auf Projektleiter Bau konkretisiert.</harvey:justification>
  </harvey:change>
  <harvey:change wId="109" pairId="107">
    <harvey:suggestion>Bezug auf Projektleiter Bau</harvey:suggestion>
    <harvey:justification>Referenzfeld auf Projektleiter Bau konkretisiert.</harvey:justification>
  </harvey:change>
  <harvey:change wId="110" pairId="107">
    <harvey:suggestion>Bezug auf Projektleiter Bau</harvey:suggestion>
    <harvey:justification>Referenzfeld auf Projektleiter Bau konkretisiert.</harvey:justification>
  </harvey:change>
  <harvey:change wId="111" pairId="107">
    <harvey:suggestion>Bezug auf Projektleiter Bau</harvey:suggestion>
    <harvey:justification>Referenzfeld auf Projektleiter Bau konkretisiert.</harvey:justification>
  </harvey:change>
  <harvey:change wId="112" pairId="107">
    <harvey:suggestion>Bezug auf Projektleiter Bau</harvey:suggestion>
    <harvey:justification>Referenzfeld auf Projektleiter Bau konkretisiert.</harvey:justification>
  </harvey:change>
  <harvey:change wId="113" pairId="107">
    <harvey:suggestion>Bezug auf Projektleiter Bau</harvey:suggestion>
    <harvey:justification>Referenzfeld auf Projektleiter Bau konkretisiert.</harvey:justification>
  </harvey:change>
  <harvey:change wId="114" pairId="107">
    <harvey:suggestion>Bezug auf Projektleiter Bau</harvey:suggestion>
    <harvey:justification>Referenzfeld auf Projektleiter Bau konkretisiert.</harvey:justification>
  </harvey:change>
  <harvey:change wId="115" pairId="107">
    <harvey:suggestion>Bezug auf Projektleiter Bau</harvey:suggestion>
    <harvey:justification>Referenzfeld auf Projektleiter Bau konkretisiert.</harvey:justification>
  </harvey:change>
  <harvey:change wId="116" pairId="116">
    <harvey:suggestion>Bezug auf Projektleiter Bau</harvey:suggestion>
    <harvey:justification>Referenzfeld auf Projektleiter Bau konkretisiert.</harvey:justification>
  </harvey:change>
  <harvey:change wId="117" pairId="116">
    <harvey:suggestion>Bezug auf Projektleiter Bau</harvey:suggestion>
    <harvey:justification>Referenzfeld auf Projektleiter Bau konkretisiert.</harvey:justification>
  </harvey:change>
  <harvey:change wId="118" pairId="116">
    <harvey:suggestion>Bezug auf Projektleiter Bau</harvey:suggestion>
    <harvey:justification>Referenzfeld auf Projektleiter Bau konkretisiert.</harvey:justification>
  </harvey:change>
  <harvey:change wId="119" pairId="116">
    <harvey:suggestion>Bezug auf Projektleiter Bau</harvey:suggestion>
    <harvey:justification>Referenzfeld auf Projektleiter Bau konkretisiert.</harvey:justification>
  </harvey:change>
  <harvey:change wId="120" pairId="116">
    <harvey:suggestion>Bezug auf Projektleiter Bau</harvey:suggestion>
    <harvey:justification>Referenzfeld auf Projektleiter Bau konkretisiert.</harvey:justification>
  </harvey:change>
  <harvey:change wId="121" pairId="116">
    <harvey:suggestion>Bezug auf Projektleiter Bau</harvey:suggestion>
    <harvey:justification>Referenzfeld auf Projektleiter Bau konkretisiert.</harvey:justification>
  </harvey:change>
  <harvey:change wId="122" pairId="116">
    <harvey:suggestion>Bezug auf Projektleiter Bau</harvey:suggestion>
    <harvey:justification>Referenzfeld auf Projektleiter Bau konkretisiert.</harvey:justification>
  </harvey:change>
  <harvey:change wId="123" pairId="116">
    <harvey:suggestion>Bezug auf Projektleiter Bau</harvey:suggestion>
    <harvey:justification>Referenzfeld auf Projektleiter Bau konkretisiert.</harvey:justification>
  </harvey:change>
  <harvey:change wId="124" pairId="116">
    <harvey:suggestion>Bezug auf Projektleiter Bau</harvey:suggestion>
    <harvey:justification>Referenzfeld auf Projektleiter Bau konkretisiert.</harvey:justification>
  </harvey:change>
  <harvey:change wId="125" pairId="125">
    <harvey:suggestion>Bezug auf Projektleiter Bau</harvey:suggestion>
    <harvey:justification>Referenzfeld auf Projektleiter Bau konkretisiert.</harvey:justification>
  </harvey:change>
  <harvey:change wId="126" pairId="125">
    <harvey:suggestion>Bezug auf Projektleiter Bau</harvey:suggestion>
    <harvey:justification>Referenzfeld auf Projektleiter Bau konkretisiert.</harvey:justification>
  </harvey:change>
  <harvey:change wId="127" pairId="125">
    <harvey:suggestion>Bezug auf Projektleiter Bau</harvey:suggestion>
    <harvey:justification>Referenzfeld auf Projektleiter Bau konkretisiert.</harvey:justification>
  </harvey:change>
  <harvey:change wId="128" pairId="125">
    <harvey:suggestion>Bezug auf Projektleiter Bau</harvey:suggestion>
    <harvey:justification>Referenzfeld auf Projektleiter Bau konkretisiert.</harvey:justification>
  </harvey:change>
  <harvey:change wId="129" pairId="125">
    <harvey:suggestion>Bezug auf Projektleiter Bau</harvey:suggestion>
    <harvey:justification>Referenzfeld auf Projektleiter Bau konkretisiert.</harvey:justification>
  </harvey:change>
  <harvey:change wId="130" pairId="125">
    <harvey:suggestion>Bezug auf Projektleiter Bau</harvey:suggestion>
    <harvey:justification>Referenzfeld auf Projektleiter Bau konkretisiert.</harvey:justification>
  </harvey:change>
  <harvey:change wId="131" pairId="125">
    <harvey:suggestion>Bezug auf Projektleiter Bau</harvey:suggestion>
    <harvey:justification>Referenzfeld auf Projektleiter Bau konkretisiert.</harvey:justification>
  </harvey:change>
  <harvey:change wId="132" pairId="125">
    <harvey:suggestion>Bezug auf Projektleiter Bau</harvey:suggestion>
    <harvey:justification>Referenzfeld auf Projektleiter Bau konkretisiert.</harvey:justification>
  </harvey:change>
  <harvey:change wId="133" pairId="125">
    <harvey:suggestion>Bezug auf Projektleiter Bau</harvey:suggestion>
    <harvey:justification>Referenzfeld auf Projektleiter Bau konkretisiert.</harvey:justification>
  </harvey:change>
  <harvey:change wId="134" pairId="134">
    <harvey:suggestion>Personalanforderungen und MVAS 99 ergänzt</harvey:suggestion>
    <harvey:justification>Schlüsselpersonal (PL Planung, PL Bau, Bauleiter mit 3 J. LWL-Tiefbau) sowie MVAS 99 gemäß Leistungsbeschreibung eingefügt.</harvey:justification>
  </harvey:change>
  <harvey:change wId="135" pairId="135">
    <harvey:suggestion>Ausfüllfelder Personal und MVAS 99</harvey:suggestion>
    <harvey:justification>Eingabefelder für Schlüsselpersonal und MVAS 99 Nachweis eingefügt.</harvey:justification>
  </harvey:change>
  <harvey:change wId="136" pairId="136">
    <harvey:suggestion>Projektverantwortlicher AG ergänzt</harvey:suggestion>
    <harvey:justification>Projektverantwortlicher AG gemäß Leistungsbeschreibung benannt.</harvey:justification>
  </harvey:change>
  <harvey:change wId="137" pairId="137">
    <harvey:suggestion>Vergabeart</harvey:suggestion>
    <harvey:justification>Vergabeart beibehalten.</harvey:justification>
  </harvey:change>
  <harvey:change wId="138" pairId="138">
    <harvey:suggestion>Los 1 mit Aktenzeichen und techn. Daten</harvey:suggestion>
    <harvey:justification>Aktenzeichen 09NI200099, Adresspunkte aufgeschlüsselt, technische Spezifikationen (FTTH, Tiefbau, HDD, KVz) gemäß Leistungsbeschreibung ergänzt.</harvey:justification>
  </harvey:change>
  <harvey:change wId="139" pairId="139">
    <harvey:suggestion>Los 2 mit Aktenzeichen und techn. Daten</harvey:suggestion>
    <harvey:justification>Aktenzeichen 12NI200006, Adresspunkte aufgeschlüsselt, technische Spezifikationen (FTTH, Tiefbau, HDD, KVz) gemäß Leistungsbeschreibung ergänzt.</harvey:justification>
  </harvey:change>
  <harvey:change wId="140" pairId="140">
    <harvey:suggestion>Förderprogramm</harvey:suggestion>
    <harvey:justification>Angabe zum Förderprogramm beibehalten.</harvey:justification>
  </harvey:change>
  <harvey:change wId="141" pairId="141">
    <harvey:suggestion>Ausschreibungsnummer</harvey:suggestion>
    <harvey:justification>Platzhalter für Ausschreibungsnummer beibehalten.</harvey:justification>
  </harvey:change>
  <harvey:change wId="142" pairId="142">
    <harvey:suggestion>Materialkonzept-Version ergänzt</harvey:suggestion>
    <harvey:justification>Verweis auf maßgebliches Materialkonzept Version 5.0.1 vom 24.02.2022 gemäß Leistungsbeschreibung eingefügt.</harvey:justification>
  </harvey:change>
</harvey:trackedChangeMetadata>
</file>

<file path=customXml/itemProps1.xml><?xml version="1.0" encoding="utf-8"?>
<ds:datastoreItem xmlns:ds="http://schemas.openxmlformats.org/officeDocument/2006/customXml" ds:itemID="{600C5EA9-5834-4F34-A6EC-A61E1B6C3269}">
  <ds:schemaRefs>
    <ds:schemaRef ds:uri="http://schemas.openxmlformats.org/officeDocument/2006/bibliography"/>
  </ds:schemaRefs>
</ds:datastoreItem>
</file>

<file path=customXml/itemProps2.xml><?xml version="1.0" encoding="utf-8"?>
<ds:datastoreItem xmlns:ds="http://schemas.openxmlformats.org/officeDocument/2006/customXml" ds:itemID="{43679959-EA45-434C-8281-EFB282C2958D}">
  <ds:schemaRefs>
    <ds:schemaRef ds:uri="http://harvey.ai/schemas/tracked-changes/v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2674</Words>
  <Characters>16852</Characters>
  <Application>Microsoft Office Word</Application>
  <DocSecurity>0</DocSecurity>
  <Lines>140</Lines>
  <Paragraphs>38</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Mauritz, Giulia</cp:lastModifiedBy>
  <cp:revision>2</cp:revision>
  <dcterms:created xsi:type="dcterms:W3CDTF">2026-07-10T07:24:00Z</dcterms:created>
  <dcterms:modified xsi:type="dcterms:W3CDTF">2026-07-10T07:24:00Z</dcterms:modified>
  <cp:contentStatus/>
</cp:coreProperties>
</file>